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33445" w14:textId="77777777" w:rsidR="00D55570" w:rsidRPr="009740A0" w:rsidRDefault="00D55570" w:rsidP="00E52A79">
      <w:pPr>
        <w:jc w:val="center"/>
        <w:rPr>
          <w:rFonts w:cstheme="minorHAnsi"/>
        </w:rPr>
      </w:pPr>
    </w:p>
    <w:p w14:paraId="60D90099" w14:textId="77777777" w:rsidR="000F3C68" w:rsidRPr="009740A0" w:rsidRDefault="000F3C68" w:rsidP="00E52A79">
      <w:pPr>
        <w:jc w:val="center"/>
        <w:rPr>
          <w:rFonts w:cstheme="minorHAnsi"/>
          <w:sz w:val="32"/>
          <w:szCs w:val="32"/>
        </w:rPr>
      </w:pPr>
      <w:r w:rsidRPr="009740A0">
        <w:rPr>
          <w:rFonts w:cstheme="minorHAnsi"/>
          <w:sz w:val="32"/>
          <w:szCs w:val="32"/>
        </w:rPr>
        <w:t>Call to Artists</w:t>
      </w:r>
    </w:p>
    <w:p w14:paraId="7FF8DCFF" w14:textId="77777777" w:rsidR="00475E62" w:rsidRPr="009740A0" w:rsidRDefault="000F3C68" w:rsidP="000F3C68">
      <w:pPr>
        <w:pStyle w:val="NoSpacing"/>
        <w:jc w:val="center"/>
        <w:rPr>
          <w:rFonts w:cstheme="minorHAnsi"/>
          <w:sz w:val="28"/>
          <w:szCs w:val="28"/>
        </w:rPr>
      </w:pPr>
      <w:r w:rsidRPr="009740A0">
        <w:rPr>
          <w:rFonts w:cstheme="minorHAnsi"/>
          <w:sz w:val="28"/>
          <w:szCs w:val="28"/>
        </w:rPr>
        <w:t xml:space="preserve">Title: </w:t>
      </w:r>
      <w:proofErr w:type="spellStart"/>
      <w:r w:rsidRPr="009740A0">
        <w:rPr>
          <w:rFonts w:cstheme="minorHAnsi"/>
          <w:sz w:val="28"/>
          <w:szCs w:val="28"/>
        </w:rPr>
        <w:t>Karibu</w:t>
      </w:r>
      <w:proofErr w:type="spellEnd"/>
      <w:r w:rsidRPr="009740A0">
        <w:rPr>
          <w:rFonts w:cstheme="minorHAnsi"/>
          <w:sz w:val="28"/>
          <w:szCs w:val="28"/>
        </w:rPr>
        <w:t>: A Celebration of Black Artists in Palm Beach County</w:t>
      </w:r>
    </w:p>
    <w:p w14:paraId="094326AA" w14:textId="77777777" w:rsidR="0054444D" w:rsidRPr="009740A0" w:rsidRDefault="0054444D" w:rsidP="00475E62">
      <w:pPr>
        <w:spacing w:after="0" w:line="240" w:lineRule="auto"/>
        <w:ind w:left="-450"/>
        <w:jc w:val="center"/>
        <w:rPr>
          <w:rFonts w:eastAsia="Times New Roman" w:cstheme="minorHAnsi"/>
          <w:sz w:val="28"/>
          <w:szCs w:val="28"/>
        </w:rPr>
      </w:pPr>
    </w:p>
    <w:p w14:paraId="702EFD54" w14:textId="77777777" w:rsidR="000F3C68" w:rsidRPr="009740A0" w:rsidRDefault="000F3C68" w:rsidP="000F3C68">
      <w:pPr>
        <w:pStyle w:val="NoSpacing"/>
        <w:numPr>
          <w:ilvl w:val="0"/>
          <w:numId w:val="23"/>
        </w:numPr>
        <w:rPr>
          <w:rFonts w:cstheme="minorHAnsi"/>
        </w:rPr>
      </w:pPr>
      <w:r w:rsidRPr="009740A0">
        <w:rPr>
          <w:rFonts w:cstheme="minorHAnsi"/>
        </w:rPr>
        <w:t xml:space="preserve">Venue:  Cultural Council for Palm Beach County  </w:t>
      </w:r>
    </w:p>
    <w:p w14:paraId="55B97AD9" w14:textId="77777777" w:rsidR="000F3C68" w:rsidRPr="009740A0" w:rsidRDefault="000F3C68" w:rsidP="000F3C68">
      <w:pPr>
        <w:pStyle w:val="NoSpacing"/>
        <w:numPr>
          <w:ilvl w:val="0"/>
          <w:numId w:val="23"/>
        </w:numPr>
        <w:rPr>
          <w:rFonts w:cstheme="minorHAnsi"/>
        </w:rPr>
      </w:pPr>
      <w:r w:rsidRPr="009740A0">
        <w:rPr>
          <w:rFonts w:cstheme="minorHAnsi"/>
          <w:color w:val="222222"/>
          <w:sz w:val="21"/>
          <w:szCs w:val="21"/>
          <w:shd w:val="clear" w:color="auto" w:fill="FFFFFF"/>
        </w:rPr>
        <w:t>601 Lake Ave, Lake Worth, FL 33460</w:t>
      </w:r>
    </w:p>
    <w:p w14:paraId="47AAB012" w14:textId="77777777" w:rsidR="000F3C68" w:rsidRPr="009740A0" w:rsidRDefault="000F3C68" w:rsidP="000F3C68">
      <w:pPr>
        <w:pStyle w:val="NoSpacing"/>
        <w:numPr>
          <w:ilvl w:val="0"/>
          <w:numId w:val="23"/>
        </w:numPr>
        <w:rPr>
          <w:rFonts w:cstheme="minorHAnsi"/>
        </w:rPr>
      </w:pPr>
      <w:r w:rsidRPr="009740A0">
        <w:rPr>
          <w:rFonts w:cstheme="minorHAnsi"/>
        </w:rPr>
        <w:t xml:space="preserve">Curators: ATB Fine Art Group Inc. </w:t>
      </w:r>
    </w:p>
    <w:p w14:paraId="7A318930" w14:textId="77777777" w:rsidR="000F3C68" w:rsidRPr="009740A0" w:rsidRDefault="000F3C68" w:rsidP="000F3C68">
      <w:pPr>
        <w:pStyle w:val="NoSpacing"/>
        <w:numPr>
          <w:ilvl w:val="0"/>
          <w:numId w:val="23"/>
        </w:numPr>
        <w:rPr>
          <w:rFonts w:cstheme="minorHAnsi"/>
        </w:rPr>
      </w:pPr>
      <w:r w:rsidRPr="009740A0">
        <w:rPr>
          <w:rFonts w:cstheme="minorHAnsi"/>
        </w:rPr>
        <w:t xml:space="preserve">Host: Cultural Council for Palm Beach County  </w:t>
      </w:r>
    </w:p>
    <w:p w14:paraId="5968F0CB" w14:textId="77777777" w:rsidR="000F3C68" w:rsidRPr="009740A0" w:rsidRDefault="000F3C68" w:rsidP="009740A0">
      <w:pPr>
        <w:pStyle w:val="NoSpacing"/>
        <w:numPr>
          <w:ilvl w:val="0"/>
          <w:numId w:val="23"/>
        </w:numPr>
        <w:rPr>
          <w:rFonts w:cstheme="minorHAnsi"/>
        </w:rPr>
      </w:pPr>
      <w:r w:rsidRPr="009740A0">
        <w:rPr>
          <w:rFonts w:cstheme="minorHAnsi"/>
        </w:rPr>
        <w:t xml:space="preserve">Fee: No charge </w:t>
      </w:r>
    </w:p>
    <w:p w14:paraId="29EA8D6A" w14:textId="77777777" w:rsidR="000F3C68" w:rsidRPr="009740A0" w:rsidRDefault="00D34B66" w:rsidP="000F3C68">
      <w:pPr>
        <w:pStyle w:val="NoSpacing"/>
        <w:numPr>
          <w:ilvl w:val="0"/>
          <w:numId w:val="23"/>
        </w:numPr>
        <w:rPr>
          <w:rFonts w:cstheme="minorHAnsi"/>
        </w:rPr>
      </w:pPr>
      <w:r>
        <w:rPr>
          <w:rFonts w:cstheme="minorHAnsi"/>
        </w:rPr>
        <w:t>Commission:  75% to artist, 25% to Cultural Council</w:t>
      </w:r>
      <w:r w:rsidR="000F3C68" w:rsidRPr="009740A0">
        <w:rPr>
          <w:rFonts w:cstheme="minorHAnsi"/>
        </w:rPr>
        <w:t xml:space="preserve"> </w:t>
      </w:r>
    </w:p>
    <w:p w14:paraId="263FE40A" w14:textId="77777777" w:rsidR="000F3C68" w:rsidRPr="009740A0" w:rsidRDefault="000F3C68" w:rsidP="000F3C68">
      <w:pPr>
        <w:pStyle w:val="NoSpacing"/>
        <w:numPr>
          <w:ilvl w:val="0"/>
          <w:numId w:val="23"/>
        </w:numPr>
        <w:rPr>
          <w:rFonts w:cstheme="minorHAnsi"/>
        </w:rPr>
      </w:pPr>
      <w:r w:rsidRPr="009740A0">
        <w:rPr>
          <w:rFonts w:cstheme="minorHAnsi"/>
        </w:rPr>
        <w:t>Date of event: January 14, 2021– March 13, 2021</w:t>
      </w:r>
    </w:p>
    <w:p w14:paraId="7C1C26E0" w14:textId="77777777" w:rsidR="000F3C68" w:rsidRDefault="000F3C68" w:rsidP="000F3C68">
      <w:pPr>
        <w:pStyle w:val="NoSpacing"/>
        <w:numPr>
          <w:ilvl w:val="0"/>
          <w:numId w:val="23"/>
        </w:numPr>
        <w:rPr>
          <w:rFonts w:cstheme="minorHAnsi"/>
        </w:rPr>
      </w:pPr>
      <w:r w:rsidRPr="009740A0">
        <w:rPr>
          <w:rFonts w:cstheme="minorHAnsi"/>
        </w:rPr>
        <w:t>Deadline for submission:  November 15, 2020 11:59pm</w:t>
      </w:r>
    </w:p>
    <w:p w14:paraId="5F0C5802" w14:textId="77777777" w:rsidR="009740A0" w:rsidRPr="009740A0" w:rsidRDefault="009740A0" w:rsidP="000F3C68">
      <w:pPr>
        <w:pStyle w:val="NoSpacing"/>
        <w:numPr>
          <w:ilvl w:val="0"/>
          <w:numId w:val="23"/>
        </w:numPr>
        <w:rPr>
          <w:rFonts w:cstheme="minorHAnsi"/>
        </w:rPr>
      </w:pPr>
      <w:r>
        <w:rPr>
          <w:rFonts w:cstheme="minorHAnsi"/>
        </w:rPr>
        <w:t>Accepted Artists Announcement: November 22, 2020</w:t>
      </w:r>
    </w:p>
    <w:p w14:paraId="77992FA5" w14:textId="77777777" w:rsidR="000F3C68" w:rsidRPr="009740A0" w:rsidRDefault="000F3C68" w:rsidP="000F3C68">
      <w:pPr>
        <w:pStyle w:val="NoSpacing"/>
        <w:rPr>
          <w:rFonts w:cstheme="minorHAnsi"/>
        </w:rPr>
      </w:pPr>
    </w:p>
    <w:p w14:paraId="4AC5D4DC" w14:textId="77777777" w:rsidR="000F3C68" w:rsidRPr="009740A0" w:rsidRDefault="000F3C68" w:rsidP="000F3C68">
      <w:pPr>
        <w:pStyle w:val="NoSpacing"/>
        <w:numPr>
          <w:ilvl w:val="0"/>
          <w:numId w:val="23"/>
        </w:numPr>
        <w:rPr>
          <w:rFonts w:cstheme="minorHAnsi"/>
        </w:rPr>
      </w:pPr>
      <w:r w:rsidRPr="009740A0">
        <w:rPr>
          <w:rFonts w:cstheme="minorHAnsi"/>
        </w:rPr>
        <w:t xml:space="preserve">Eligibility: </w:t>
      </w:r>
    </w:p>
    <w:p w14:paraId="2283E8F2" w14:textId="77777777" w:rsidR="000F3C68" w:rsidRPr="009740A0" w:rsidRDefault="000F3C68" w:rsidP="00D34B66">
      <w:pPr>
        <w:pStyle w:val="NoSpacing"/>
        <w:numPr>
          <w:ilvl w:val="0"/>
          <w:numId w:val="24"/>
        </w:numPr>
        <w:rPr>
          <w:rFonts w:cstheme="minorHAnsi"/>
        </w:rPr>
      </w:pPr>
      <w:r w:rsidRPr="009740A0">
        <w:rPr>
          <w:rFonts w:cstheme="minorHAnsi"/>
        </w:rPr>
        <w:t xml:space="preserve">Reside </w:t>
      </w:r>
      <w:r w:rsidR="00D06CD3" w:rsidRPr="009740A0">
        <w:rPr>
          <w:rFonts w:cstheme="minorHAnsi"/>
        </w:rPr>
        <w:t>in Palm Beach County</w:t>
      </w:r>
    </w:p>
    <w:p w14:paraId="398C4A68" w14:textId="77777777" w:rsidR="000F3C68" w:rsidRPr="009740A0" w:rsidRDefault="000F3C68" w:rsidP="00D34B66">
      <w:pPr>
        <w:pStyle w:val="NoSpacing"/>
        <w:numPr>
          <w:ilvl w:val="0"/>
          <w:numId w:val="24"/>
        </w:numPr>
        <w:rPr>
          <w:rFonts w:cstheme="minorHAnsi"/>
        </w:rPr>
      </w:pPr>
      <w:r w:rsidRPr="009740A0">
        <w:rPr>
          <w:rFonts w:cstheme="minorHAnsi"/>
        </w:rPr>
        <w:t>Must be a living artist</w:t>
      </w:r>
      <w:r w:rsidR="00D06CD3" w:rsidRPr="009740A0">
        <w:rPr>
          <w:rFonts w:cstheme="minorHAnsi"/>
        </w:rPr>
        <w:t xml:space="preserve"> </w:t>
      </w:r>
    </w:p>
    <w:p w14:paraId="560F3DFD" w14:textId="77777777" w:rsidR="000F3C68" w:rsidRPr="009740A0" w:rsidRDefault="000F3C68" w:rsidP="00D34B66">
      <w:pPr>
        <w:pStyle w:val="NoSpacing"/>
        <w:numPr>
          <w:ilvl w:val="0"/>
          <w:numId w:val="24"/>
        </w:numPr>
        <w:rPr>
          <w:rFonts w:cstheme="minorHAnsi"/>
        </w:rPr>
      </w:pPr>
      <w:r w:rsidRPr="009740A0">
        <w:rPr>
          <w:rFonts w:cstheme="minorHAnsi"/>
        </w:rPr>
        <w:t>Must be 18 years or older</w:t>
      </w:r>
    </w:p>
    <w:p w14:paraId="21C9F452" w14:textId="77777777" w:rsidR="000F3C68" w:rsidRDefault="000F3C68" w:rsidP="00D34B66">
      <w:pPr>
        <w:pStyle w:val="NoSpacing"/>
        <w:numPr>
          <w:ilvl w:val="0"/>
          <w:numId w:val="24"/>
        </w:numPr>
        <w:rPr>
          <w:rFonts w:cstheme="minorHAnsi"/>
        </w:rPr>
      </w:pPr>
      <w:r w:rsidRPr="009740A0">
        <w:rPr>
          <w:rFonts w:cstheme="minorHAnsi"/>
        </w:rPr>
        <w:t xml:space="preserve">Open to </w:t>
      </w:r>
      <w:r w:rsidR="00473F96" w:rsidRPr="009740A0">
        <w:rPr>
          <w:rFonts w:cstheme="minorHAnsi"/>
        </w:rPr>
        <w:t xml:space="preserve">Black </w:t>
      </w:r>
      <w:r w:rsidRPr="009740A0">
        <w:rPr>
          <w:rFonts w:cstheme="minorHAnsi"/>
        </w:rPr>
        <w:t xml:space="preserve">professional visual artists </w:t>
      </w:r>
    </w:p>
    <w:p w14:paraId="5BAEA65C" w14:textId="77777777" w:rsidR="00D94D26" w:rsidRDefault="00D94D26" w:rsidP="00D34B66">
      <w:pPr>
        <w:pStyle w:val="ListParagraph"/>
        <w:numPr>
          <w:ilvl w:val="0"/>
          <w:numId w:val="24"/>
        </w:numPr>
        <w:spacing w:line="240" w:lineRule="auto"/>
        <w:rPr>
          <w:rFonts w:cstheme="minorHAnsi"/>
        </w:rPr>
      </w:pPr>
      <w:r w:rsidRPr="00D94D26">
        <w:rPr>
          <w:rFonts w:cstheme="minorHAnsi"/>
        </w:rPr>
        <w:t>Painting, photography, drawing, mixed media, sculpture, fashion design, installation will be accepted</w:t>
      </w:r>
    </w:p>
    <w:p w14:paraId="5630F694" w14:textId="77777777" w:rsidR="00D34B66" w:rsidRDefault="00D34B66" w:rsidP="00D34B66">
      <w:pPr>
        <w:pStyle w:val="ListParagraph"/>
        <w:numPr>
          <w:ilvl w:val="0"/>
          <w:numId w:val="24"/>
        </w:numPr>
        <w:spacing w:line="240" w:lineRule="auto"/>
        <w:rPr>
          <w:rFonts w:cstheme="minorHAnsi"/>
        </w:rPr>
      </w:pPr>
      <w:r>
        <w:rPr>
          <w:rFonts w:cstheme="minorHAnsi"/>
        </w:rPr>
        <w:t>All artists must submit three images for review. (JPEG, TIFF, or PDF). Images cannot be smaller than 150 – 300 dpi or maximum of 1 – 3 MB. Artist must provide an artist statement,</w:t>
      </w:r>
      <w:r w:rsidR="00FC5DBB">
        <w:rPr>
          <w:rFonts w:cstheme="minorHAnsi"/>
        </w:rPr>
        <w:t xml:space="preserve"> a bio and a description of the art with the</w:t>
      </w:r>
      <w:r>
        <w:rPr>
          <w:rFonts w:cstheme="minorHAnsi"/>
        </w:rPr>
        <w:t xml:space="preserve"> title</w:t>
      </w:r>
      <w:r w:rsidR="00FC5DBB">
        <w:rPr>
          <w:rFonts w:cstheme="minorHAnsi"/>
        </w:rPr>
        <w:t>, medium, dimensions, and year (word doc or PDF format). Please send all contents via:</w:t>
      </w:r>
    </w:p>
    <w:p w14:paraId="2F707FD5" w14:textId="63F2C936" w:rsidR="00FC5DBB" w:rsidRDefault="00614EC7" w:rsidP="00FC5DBB">
      <w:pPr>
        <w:spacing w:line="240" w:lineRule="auto"/>
        <w:ind w:left="1440"/>
        <w:rPr>
          <w:rFonts w:cstheme="minorHAnsi"/>
        </w:rPr>
      </w:pPr>
      <w:hyperlink r:id="rId7" w:history="1">
        <w:r w:rsidR="00FC5DBB" w:rsidRPr="000054C0">
          <w:rPr>
            <w:rStyle w:val="Hyperlink"/>
            <w:rFonts w:cstheme="minorHAnsi"/>
          </w:rPr>
          <w:t>www.dropbox.com</w:t>
        </w:r>
      </w:hyperlink>
      <w:r w:rsidR="00FC5DBB">
        <w:rPr>
          <w:rFonts w:cstheme="minorHAnsi"/>
        </w:rPr>
        <w:t xml:space="preserve"> to </w:t>
      </w:r>
      <w:hyperlink r:id="rId8" w:history="1">
        <w:r w:rsidR="007420B2" w:rsidRPr="003B60A1">
          <w:rPr>
            <w:rStyle w:val="Hyperlink"/>
            <w:rFonts w:cstheme="minorHAnsi"/>
          </w:rPr>
          <w:t>collaboration@atbfineartists.com</w:t>
        </w:r>
      </w:hyperlink>
    </w:p>
    <w:p w14:paraId="09E4CFB8" w14:textId="77777777" w:rsidR="009740A0" w:rsidRPr="00A10CFB" w:rsidRDefault="00FC5DBB" w:rsidP="00A10CFB">
      <w:pPr>
        <w:spacing w:line="240" w:lineRule="auto"/>
        <w:ind w:left="1440"/>
        <w:rPr>
          <w:rFonts w:cstheme="minorHAnsi"/>
          <w:b/>
        </w:rPr>
      </w:pPr>
      <w:r>
        <w:rPr>
          <w:rFonts w:cstheme="minorHAnsi"/>
        </w:rPr>
        <w:t xml:space="preserve">ONLY. Any work not submitted in this format will be disqualified. Please create a folder with the </w:t>
      </w:r>
      <w:r w:rsidR="002A3D15">
        <w:rPr>
          <w:rFonts w:cstheme="minorHAnsi"/>
        </w:rPr>
        <w:t xml:space="preserve">artist first and last name on dropbox.com, and then download the three images and information in the designated folder. </w:t>
      </w:r>
      <w:r w:rsidR="002A3D15" w:rsidRPr="002A3D15">
        <w:rPr>
          <w:rFonts w:cstheme="minorHAnsi"/>
          <w:b/>
        </w:rPr>
        <w:t xml:space="preserve">Any work not submitted in this format will be disqualified. </w:t>
      </w:r>
    </w:p>
    <w:p w14:paraId="2A01884F" w14:textId="77777777" w:rsidR="000F3C68" w:rsidRPr="009740A0" w:rsidRDefault="000F3C68" w:rsidP="000F3C68">
      <w:pPr>
        <w:pStyle w:val="NoSpacing"/>
        <w:numPr>
          <w:ilvl w:val="0"/>
          <w:numId w:val="25"/>
        </w:numPr>
        <w:rPr>
          <w:rFonts w:cstheme="minorHAnsi"/>
        </w:rPr>
      </w:pPr>
      <w:r w:rsidRPr="009740A0">
        <w:rPr>
          <w:rFonts w:cstheme="minorHAnsi"/>
        </w:rPr>
        <w:t>Ineligibility:</w:t>
      </w:r>
    </w:p>
    <w:p w14:paraId="17D6F699" w14:textId="77777777" w:rsidR="000F3C68" w:rsidRPr="009740A0" w:rsidRDefault="000F3C68" w:rsidP="000F3C68">
      <w:pPr>
        <w:pStyle w:val="NoSpacing"/>
        <w:numPr>
          <w:ilvl w:val="0"/>
          <w:numId w:val="26"/>
        </w:numPr>
        <w:rPr>
          <w:rFonts w:cstheme="minorHAnsi"/>
        </w:rPr>
      </w:pPr>
      <w:r w:rsidRPr="009740A0">
        <w:rPr>
          <w:rFonts w:cstheme="minorHAnsi"/>
        </w:rPr>
        <w:t>Nudity</w:t>
      </w:r>
    </w:p>
    <w:p w14:paraId="2CBF1264" w14:textId="77777777" w:rsidR="000F3C68" w:rsidRPr="009740A0" w:rsidRDefault="000F3C68" w:rsidP="000F3C68">
      <w:pPr>
        <w:pStyle w:val="NoSpacing"/>
        <w:numPr>
          <w:ilvl w:val="0"/>
          <w:numId w:val="26"/>
        </w:numPr>
        <w:rPr>
          <w:rFonts w:cstheme="minorHAnsi"/>
        </w:rPr>
      </w:pPr>
      <w:r w:rsidRPr="009740A0">
        <w:rPr>
          <w:rFonts w:cstheme="minorHAnsi"/>
        </w:rPr>
        <w:t>Art work exh</w:t>
      </w:r>
      <w:r w:rsidR="00D06CD3" w:rsidRPr="009740A0">
        <w:rPr>
          <w:rFonts w:cstheme="minorHAnsi"/>
        </w:rPr>
        <w:t xml:space="preserve">ibited previously in an </w:t>
      </w:r>
      <w:proofErr w:type="gramStart"/>
      <w:r w:rsidR="00D06CD3" w:rsidRPr="009740A0">
        <w:rPr>
          <w:rFonts w:cstheme="minorHAnsi"/>
        </w:rPr>
        <w:t>ATB productions</w:t>
      </w:r>
      <w:proofErr w:type="gramEnd"/>
      <w:r w:rsidR="00D06CD3" w:rsidRPr="009740A0">
        <w:rPr>
          <w:rFonts w:cstheme="minorHAnsi"/>
        </w:rPr>
        <w:t xml:space="preserve"> (CONTINUUM or Collaboration) or any Council </w:t>
      </w:r>
      <w:r w:rsidRPr="009740A0">
        <w:rPr>
          <w:rFonts w:cstheme="minorHAnsi"/>
        </w:rPr>
        <w:t>Exhibitions</w:t>
      </w:r>
    </w:p>
    <w:p w14:paraId="393152C1" w14:textId="77777777" w:rsidR="000F3C68" w:rsidRPr="009740A0" w:rsidRDefault="000F3C68" w:rsidP="000F3C68">
      <w:pPr>
        <w:pStyle w:val="NoSpacing"/>
        <w:numPr>
          <w:ilvl w:val="0"/>
          <w:numId w:val="26"/>
        </w:numPr>
        <w:rPr>
          <w:rFonts w:cstheme="minorHAnsi"/>
        </w:rPr>
      </w:pPr>
      <w:r w:rsidRPr="009740A0">
        <w:rPr>
          <w:rFonts w:cstheme="minorHAnsi"/>
        </w:rPr>
        <w:t>Representation of a deceased artists or estates of a deceased artist.</w:t>
      </w:r>
    </w:p>
    <w:p w14:paraId="34409A71" w14:textId="77777777" w:rsidR="00D06CD3" w:rsidRPr="009740A0" w:rsidRDefault="00D06CD3" w:rsidP="00A10CFB">
      <w:pPr>
        <w:pStyle w:val="NoSpacing"/>
        <w:numPr>
          <w:ilvl w:val="0"/>
          <w:numId w:val="26"/>
        </w:numPr>
        <w:rPr>
          <w:rFonts w:cstheme="minorHAnsi"/>
        </w:rPr>
      </w:pPr>
      <w:r w:rsidRPr="009740A0">
        <w:rPr>
          <w:rFonts w:cstheme="minorHAnsi"/>
        </w:rPr>
        <w:t xml:space="preserve">Submissions of art to the </w:t>
      </w:r>
      <w:r w:rsidR="00A10CFB">
        <w:rPr>
          <w:rFonts w:cstheme="minorHAnsi"/>
        </w:rPr>
        <w:t>c</w:t>
      </w:r>
      <w:r w:rsidRPr="009740A0">
        <w:rPr>
          <w:rFonts w:cstheme="minorHAnsi"/>
        </w:rPr>
        <w:t xml:space="preserve">all in any other format except dropbox.com </w:t>
      </w:r>
    </w:p>
    <w:p w14:paraId="2D71C335" w14:textId="77777777" w:rsidR="00473F96" w:rsidRPr="009740A0" w:rsidRDefault="00473F96" w:rsidP="00473F96">
      <w:pPr>
        <w:pStyle w:val="NoSpacing"/>
        <w:rPr>
          <w:rFonts w:cstheme="minorHAnsi"/>
        </w:rPr>
      </w:pPr>
    </w:p>
    <w:p w14:paraId="005AA026" w14:textId="77777777" w:rsidR="00473F96" w:rsidRPr="009740A0" w:rsidRDefault="00473F96" w:rsidP="00473F96">
      <w:pPr>
        <w:pStyle w:val="NoSpacing"/>
        <w:rPr>
          <w:rFonts w:cstheme="minorHAnsi"/>
        </w:rPr>
      </w:pPr>
    </w:p>
    <w:p w14:paraId="2FBE87C1" w14:textId="77777777" w:rsidR="00473F96" w:rsidRPr="009740A0" w:rsidRDefault="00473F96" w:rsidP="00473F96">
      <w:pPr>
        <w:pStyle w:val="NoSpacing"/>
        <w:rPr>
          <w:rFonts w:cstheme="minorHAnsi"/>
        </w:rPr>
      </w:pPr>
    </w:p>
    <w:p w14:paraId="3B6AC890" w14:textId="77777777" w:rsidR="00473F96" w:rsidRPr="009740A0" w:rsidRDefault="00473F96" w:rsidP="00473F96">
      <w:pPr>
        <w:pStyle w:val="NoSpacing"/>
        <w:rPr>
          <w:rFonts w:cstheme="minorHAnsi"/>
        </w:rPr>
      </w:pPr>
    </w:p>
    <w:p w14:paraId="0A9D0F30" w14:textId="77777777" w:rsidR="00473F96" w:rsidRPr="009740A0" w:rsidRDefault="00473F96" w:rsidP="00473F96">
      <w:pPr>
        <w:pStyle w:val="NoSpacing"/>
        <w:rPr>
          <w:rFonts w:cstheme="minorHAnsi"/>
        </w:rPr>
      </w:pPr>
    </w:p>
    <w:p w14:paraId="465C53DE" w14:textId="77777777" w:rsidR="00473F96" w:rsidRPr="009740A0" w:rsidRDefault="00473F96" w:rsidP="00473F96">
      <w:pPr>
        <w:pStyle w:val="NoSpacing"/>
        <w:rPr>
          <w:rFonts w:cstheme="minorHAnsi"/>
        </w:rPr>
      </w:pPr>
    </w:p>
    <w:p w14:paraId="5F0A44A9" w14:textId="77777777" w:rsidR="00473F96" w:rsidRPr="009740A0" w:rsidRDefault="00473F96" w:rsidP="00473F96">
      <w:pPr>
        <w:pStyle w:val="NoSpacing"/>
        <w:rPr>
          <w:rFonts w:cstheme="minorHAnsi"/>
        </w:rPr>
      </w:pPr>
    </w:p>
    <w:p w14:paraId="27F8FF82" w14:textId="77777777" w:rsidR="00473F96" w:rsidRPr="009740A0" w:rsidRDefault="00473F96" w:rsidP="00473F96">
      <w:pPr>
        <w:pStyle w:val="NoSpacing"/>
        <w:rPr>
          <w:rFonts w:cstheme="minorHAnsi"/>
          <w:sz w:val="24"/>
          <w:szCs w:val="24"/>
        </w:rPr>
      </w:pPr>
      <w:r w:rsidRPr="009740A0">
        <w:rPr>
          <w:rFonts w:cstheme="minorHAnsi"/>
          <w:sz w:val="24"/>
          <w:szCs w:val="24"/>
        </w:rPr>
        <w:t>Aim:  Is to introduce the Palm Beach County community the artistic vision from artists of African descent.  This exhibition is to culturally build bridges between the communities.</w:t>
      </w:r>
    </w:p>
    <w:p w14:paraId="166ED839" w14:textId="77777777" w:rsidR="00213416" w:rsidRPr="009740A0" w:rsidRDefault="00213416" w:rsidP="00473F96">
      <w:pPr>
        <w:pStyle w:val="NoSpacing"/>
        <w:rPr>
          <w:rFonts w:cstheme="minorHAnsi"/>
          <w:sz w:val="24"/>
          <w:szCs w:val="24"/>
        </w:rPr>
      </w:pPr>
    </w:p>
    <w:p w14:paraId="3569CCD0" w14:textId="77777777" w:rsidR="00213416" w:rsidRPr="009740A0" w:rsidRDefault="00213416" w:rsidP="00473F96">
      <w:pPr>
        <w:pStyle w:val="NoSpacing"/>
        <w:rPr>
          <w:rFonts w:cstheme="minorHAnsi"/>
          <w:sz w:val="24"/>
          <w:szCs w:val="24"/>
        </w:rPr>
      </w:pPr>
      <w:r w:rsidRPr="009740A0">
        <w:rPr>
          <w:rFonts w:cstheme="minorHAnsi"/>
          <w:sz w:val="24"/>
          <w:szCs w:val="24"/>
        </w:rPr>
        <w:t xml:space="preserve">We are looking for artists to express their true talent in their chosen discipline. ATB Fine Art Group Inc. (ATB) in partnership with the Cultural Council for Palm Beach County (the Council) is hosting a Harlem Renaissance-style art exhibition displaying visual art created by black artists from Palm Beach County entitled </w:t>
      </w:r>
      <w:proofErr w:type="spellStart"/>
      <w:r w:rsidRPr="009740A0">
        <w:rPr>
          <w:rFonts w:cstheme="minorHAnsi"/>
          <w:sz w:val="24"/>
          <w:szCs w:val="24"/>
        </w:rPr>
        <w:t>Karibu</w:t>
      </w:r>
      <w:proofErr w:type="spellEnd"/>
      <w:r w:rsidRPr="009740A0">
        <w:rPr>
          <w:rFonts w:cstheme="minorHAnsi"/>
          <w:sz w:val="24"/>
          <w:szCs w:val="24"/>
        </w:rPr>
        <w:t>.</w:t>
      </w:r>
    </w:p>
    <w:p w14:paraId="36E313B1" w14:textId="77777777" w:rsidR="00473F96" w:rsidRPr="009740A0" w:rsidRDefault="00473F96" w:rsidP="00473F96">
      <w:pPr>
        <w:pStyle w:val="NoSpacing"/>
        <w:rPr>
          <w:rFonts w:cstheme="minorHAnsi"/>
          <w:sz w:val="24"/>
          <w:szCs w:val="24"/>
        </w:rPr>
      </w:pPr>
    </w:p>
    <w:p w14:paraId="407735C2" w14:textId="77777777" w:rsidR="00473F96" w:rsidRPr="009740A0" w:rsidRDefault="00473F96" w:rsidP="00473F96">
      <w:pPr>
        <w:pStyle w:val="NoSpacing"/>
        <w:rPr>
          <w:rFonts w:cstheme="minorHAnsi"/>
          <w:sz w:val="24"/>
          <w:szCs w:val="24"/>
        </w:rPr>
      </w:pPr>
      <w:r w:rsidRPr="009740A0">
        <w:rPr>
          <w:rFonts w:cstheme="minorHAnsi"/>
          <w:sz w:val="24"/>
          <w:szCs w:val="24"/>
        </w:rPr>
        <w:t xml:space="preserve">The title </w:t>
      </w:r>
      <w:proofErr w:type="spellStart"/>
      <w:r w:rsidRPr="009740A0">
        <w:rPr>
          <w:rFonts w:cstheme="minorHAnsi"/>
          <w:sz w:val="24"/>
          <w:szCs w:val="24"/>
        </w:rPr>
        <w:t>Karibu</w:t>
      </w:r>
      <w:proofErr w:type="spellEnd"/>
      <w:r w:rsidRPr="009740A0">
        <w:rPr>
          <w:rFonts w:cstheme="minorHAnsi"/>
          <w:sz w:val="24"/>
          <w:szCs w:val="24"/>
        </w:rPr>
        <w:t xml:space="preserve">, in Swahili, </w:t>
      </w:r>
      <w:r w:rsidR="009740A0" w:rsidRPr="009740A0">
        <w:rPr>
          <w:rFonts w:cstheme="minorHAnsi"/>
          <w:sz w:val="24"/>
          <w:szCs w:val="24"/>
        </w:rPr>
        <w:t>means,</w:t>
      </w:r>
      <w:r w:rsidRPr="009740A0">
        <w:rPr>
          <w:rFonts w:cstheme="minorHAnsi"/>
          <w:sz w:val="24"/>
          <w:szCs w:val="24"/>
        </w:rPr>
        <w:t xml:space="preserve"> “</w:t>
      </w:r>
      <w:r w:rsidRPr="009740A0">
        <w:rPr>
          <w:rFonts w:cstheme="minorHAnsi"/>
          <w:i/>
          <w:sz w:val="24"/>
          <w:szCs w:val="24"/>
        </w:rPr>
        <w:t xml:space="preserve">Welcome, </w:t>
      </w:r>
      <w:proofErr w:type="gramStart"/>
      <w:r w:rsidRPr="009740A0">
        <w:rPr>
          <w:rFonts w:cstheme="minorHAnsi"/>
          <w:i/>
          <w:sz w:val="24"/>
          <w:szCs w:val="24"/>
        </w:rPr>
        <w:t>Come</w:t>
      </w:r>
      <w:proofErr w:type="gramEnd"/>
      <w:r w:rsidRPr="009740A0">
        <w:rPr>
          <w:rFonts w:cstheme="minorHAnsi"/>
          <w:i/>
          <w:sz w:val="24"/>
          <w:szCs w:val="24"/>
        </w:rPr>
        <w:t xml:space="preserve"> in</w:t>
      </w:r>
      <w:r w:rsidRPr="009740A0">
        <w:rPr>
          <w:rFonts w:cstheme="minorHAnsi"/>
          <w:sz w:val="24"/>
          <w:szCs w:val="24"/>
        </w:rPr>
        <w:t>” and is a celebratory concept of the black culture of welcoming all to embrace the journey and learn through the eyes and the words of the artists.</w:t>
      </w:r>
    </w:p>
    <w:p w14:paraId="38561FC1" w14:textId="77777777" w:rsidR="00473F96" w:rsidRPr="009740A0" w:rsidRDefault="00473F96" w:rsidP="00473F96">
      <w:pPr>
        <w:pStyle w:val="NoSpacing"/>
        <w:rPr>
          <w:rFonts w:cstheme="minorHAnsi"/>
          <w:sz w:val="24"/>
          <w:szCs w:val="24"/>
        </w:rPr>
      </w:pPr>
    </w:p>
    <w:p w14:paraId="5B0D0581" w14:textId="77777777" w:rsidR="00EE757C" w:rsidRPr="009740A0" w:rsidRDefault="00EE757C" w:rsidP="00EE757C">
      <w:pPr>
        <w:pStyle w:val="NoSpacing"/>
        <w:rPr>
          <w:rFonts w:cstheme="minorHAnsi"/>
        </w:rPr>
      </w:pPr>
      <w:r w:rsidRPr="009740A0">
        <w:rPr>
          <w:rFonts w:cstheme="minorHAnsi"/>
        </w:rPr>
        <w:t>Set up: January 1</w:t>
      </w:r>
      <w:r w:rsidR="000C3146" w:rsidRPr="009740A0">
        <w:rPr>
          <w:rFonts w:cstheme="minorHAnsi"/>
        </w:rPr>
        <w:t>2</w:t>
      </w:r>
      <w:r w:rsidRPr="009740A0">
        <w:rPr>
          <w:rFonts w:cstheme="minorHAnsi"/>
        </w:rPr>
        <w:t>, 2021</w:t>
      </w:r>
      <w:r w:rsidR="00213416" w:rsidRPr="009740A0">
        <w:rPr>
          <w:rFonts w:cstheme="minorHAnsi"/>
        </w:rPr>
        <w:t xml:space="preserve"> Time TBA</w:t>
      </w:r>
    </w:p>
    <w:p w14:paraId="1D991044" w14:textId="77777777" w:rsidR="0090131A" w:rsidRPr="009740A0" w:rsidRDefault="00EE757C" w:rsidP="00EE757C">
      <w:pPr>
        <w:pStyle w:val="NoSpacing"/>
        <w:rPr>
          <w:rFonts w:cstheme="minorHAnsi"/>
        </w:rPr>
      </w:pPr>
      <w:r w:rsidRPr="009740A0">
        <w:rPr>
          <w:rFonts w:cstheme="minorHAnsi"/>
        </w:rPr>
        <w:t xml:space="preserve">Opening: January </w:t>
      </w:r>
      <w:r w:rsidR="000C3146" w:rsidRPr="009740A0">
        <w:rPr>
          <w:rFonts w:cstheme="minorHAnsi"/>
        </w:rPr>
        <w:t>14</w:t>
      </w:r>
      <w:r w:rsidRPr="009740A0">
        <w:rPr>
          <w:rFonts w:cstheme="minorHAnsi"/>
        </w:rPr>
        <w:t xml:space="preserve">, 2021 </w:t>
      </w:r>
      <w:r w:rsidR="000C3146" w:rsidRPr="009740A0">
        <w:rPr>
          <w:rFonts w:cstheme="minorHAnsi"/>
        </w:rPr>
        <w:t>6pm-</w:t>
      </w:r>
      <w:r w:rsidR="00B80A6E" w:rsidRPr="009740A0">
        <w:rPr>
          <w:rFonts w:cstheme="minorHAnsi"/>
        </w:rPr>
        <w:t>9pm Regular</w:t>
      </w:r>
      <w:r w:rsidRPr="009740A0">
        <w:rPr>
          <w:rFonts w:cstheme="minorHAnsi"/>
        </w:rPr>
        <w:t xml:space="preserve">, Limited Attendance or Live </w:t>
      </w:r>
      <w:r w:rsidR="003C3368" w:rsidRPr="009740A0">
        <w:rPr>
          <w:rFonts w:cstheme="minorHAnsi"/>
        </w:rPr>
        <w:t>streaming</w:t>
      </w:r>
      <w:r w:rsidRPr="009740A0">
        <w:rPr>
          <w:rFonts w:cstheme="minorHAnsi"/>
        </w:rPr>
        <w:t xml:space="preserve"> on social media</w:t>
      </w:r>
      <w:r w:rsidR="00A02A75" w:rsidRPr="009740A0">
        <w:rPr>
          <w:rFonts w:cstheme="minorHAnsi"/>
        </w:rPr>
        <w:t xml:space="preserve"> </w:t>
      </w:r>
    </w:p>
    <w:p w14:paraId="1411B17C" w14:textId="77777777" w:rsidR="009D40DA" w:rsidRPr="009740A0" w:rsidRDefault="00A10CFB" w:rsidP="009D40DA">
      <w:pPr>
        <w:pStyle w:val="NoSpacing"/>
        <w:rPr>
          <w:rFonts w:cstheme="minorHAnsi"/>
        </w:rPr>
      </w:pPr>
      <w:r>
        <w:rPr>
          <w:rFonts w:cstheme="minorHAnsi"/>
        </w:rPr>
        <w:t>De</w:t>
      </w:r>
      <w:r w:rsidR="009D40DA" w:rsidRPr="009740A0">
        <w:rPr>
          <w:rFonts w:cstheme="minorHAnsi"/>
        </w:rPr>
        <w:t xml:space="preserve">installation March 15 and March 17, 2021 </w:t>
      </w:r>
      <w:r w:rsidR="00213416" w:rsidRPr="009740A0">
        <w:rPr>
          <w:rFonts w:cstheme="minorHAnsi"/>
        </w:rPr>
        <w:t>Time TBA</w:t>
      </w:r>
    </w:p>
    <w:p w14:paraId="05D29F0B" w14:textId="77777777" w:rsidR="009740A0" w:rsidRPr="009740A0" w:rsidRDefault="009740A0" w:rsidP="009D40DA">
      <w:pPr>
        <w:pStyle w:val="NoSpacing"/>
        <w:rPr>
          <w:rFonts w:cstheme="minorHAnsi"/>
        </w:rPr>
      </w:pPr>
    </w:p>
    <w:p w14:paraId="7C2C16EC" w14:textId="77777777" w:rsidR="009740A0" w:rsidRPr="009740A0" w:rsidRDefault="009740A0" w:rsidP="009740A0">
      <w:pPr>
        <w:pStyle w:val="NoSpacing"/>
        <w:rPr>
          <w:rFonts w:cstheme="minorHAnsi"/>
          <w:sz w:val="28"/>
          <w:szCs w:val="28"/>
        </w:rPr>
      </w:pPr>
      <w:r w:rsidRPr="009740A0">
        <w:rPr>
          <w:rFonts w:cstheme="minorHAnsi"/>
          <w:sz w:val="28"/>
          <w:szCs w:val="28"/>
        </w:rPr>
        <w:t xml:space="preserve">If the artist’s work is accepted </w:t>
      </w:r>
      <w:r w:rsidR="00D94D26">
        <w:rPr>
          <w:rFonts w:cstheme="minorHAnsi"/>
          <w:sz w:val="28"/>
          <w:szCs w:val="28"/>
        </w:rPr>
        <w:t>into</w:t>
      </w:r>
      <w:r w:rsidRPr="009740A0">
        <w:rPr>
          <w:rFonts w:cstheme="minorHAnsi"/>
          <w:sz w:val="28"/>
          <w:szCs w:val="28"/>
        </w:rPr>
        <w:t xml:space="preserve"> the show, please note the following: </w:t>
      </w:r>
    </w:p>
    <w:p w14:paraId="42786933" w14:textId="77777777" w:rsidR="009740A0" w:rsidRPr="009740A0" w:rsidRDefault="009740A0" w:rsidP="009740A0">
      <w:pPr>
        <w:pStyle w:val="NoSpacing"/>
        <w:rPr>
          <w:rFonts w:cstheme="minorHAnsi"/>
        </w:rPr>
      </w:pPr>
    </w:p>
    <w:p w14:paraId="2068A0F9" w14:textId="77777777" w:rsidR="009740A0" w:rsidRPr="009740A0" w:rsidRDefault="00A10CFB" w:rsidP="009740A0">
      <w:pPr>
        <w:pStyle w:val="NoSpacing"/>
        <w:rPr>
          <w:rFonts w:cstheme="minorHAnsi"/>
        </w:rPr>
      </w:pPr>
      <w:r>
        <w:rPr>
          <w:rFonts w:cstheme="minorHAnsi"/>
        </w:rPr>
        <w:t>•</w:t>
      </w:r>
      <w:r w:rsidR="009740A0" w:rsidRPr="009740A0">
        <w:rPr>
          <w:rFonts w:cstheme="minorHAnsi"/>
        </w:rPr>
        <w:t xml:space="preserve">The artist will be emailed a copy of the contract. It must be reviewed, filled out and signed with the consignment information. </w:t>
      </w:r>
    </w:p>
    <w:p w14:paraId="68F422F5" w14:textId="77777777" w:rsidR="009740A0" w:rsidRPr="009740A0" w:rsidRDefault="00A10CFB" w:rsidP="009740A0">
      <w:pPr>
        <w:pStyle w:val="NoSpacing"/>
        <w:rPr>
          <w:rFonts w:cstheme="minorHAnsi"/>
        </w:rPr>
      </w:pPr>
      <w:r>
        <w:rPr>
          <w:rFonts w:cstheme="minorHAnsi"/>
        </w:rPr>
        <w:t>•</w:t>
      </w:r>
      <w:r w:rsidR="009740A0" w:rsidRPr="009740A0">
        <w:rPr>
          <w:rFonts w:cstheme="minorHAnsi"/>
        </w:rPr>
        <w:t xml:space="preserve">If the submitted artwork becomes unavailable, the artist must contact the curators immediately.  A replacement similar to the style can be reviewed. The curators have the right to accept or reject the new work. </w:t>
      </w:r>
    </w:p>
    <w:p w14:paraId="78EDFB2D" w14:textId="77777777" w:rsidR="009740A0" w:rsidRPr="009740A0" w:rsidRDefault="00A10CFB" w:rsidP="009740A0">
      <w:pPr>
        <w:pStyle w:val="NoSpacing"/>
        <w:rPr>
          <w:rFonts w:cstheme="minorHAnsi"/>
        </w:rPr>
      </w:pPr>
      <w:r>
        <w:rPr>
          <w:rFonts w:cstheme="minorHAnsi"/>
        </w:rPr>
        <w:t>•</w:t>
      </w:r>
      <w:r w:rsidR="009740A0" w:rsidRPr="009740A0">
        <w:rPr>
          <w:rFonts w:cstheme="minorHAnsi"/>
        </w:rPr>
        <w:t xml:space="preserve">The artist agrees to provide quality and tasteful work that best represents the format of the venue.  </w:t>
      </w:r>
    </w:p>
    <w:p w14:paraId="5CC9D5F2" w14:textId="77777777" w:rsidR="009740A0" w:rsidRPr="009740A0" w:rsidRDefault="00A10CFB" w:rsidP="009740A0">
      <w:pPr>
        <w:pStyle w:val="NoSpacing"/>
        <w:rPr>
          <w:rFonts w:cstheme="minorHAnsi"/>
        </w:rPr>
      </w:pPr>
      <w:r>
        <w:rPr>
          <w:rFonts w:cstheme="minorHAnsi"/>
        </w:rPr>
        <w:t>•</w:t>
      </w:r>
      <w:r w:rsidR="009740A0" w:rsidRPr="009740A0">
        <w:rPr>
          <w:rFonts w:cstheme="minorHAnsi"/>
        </w:rPr>
        <w:t>All art must be ready to hang or install. The curators and coordinator can reject any work if not presentation ready. (Must be framed or have hanging devices, be gallery wrapped and edges treated and painted. No cracks, sloppy edges, or incomplete work will be accepted. If hung raw, instructions must be provided as to how the work must be installed.)</w:t>
      </w:r>
    </w:p>
    <w:p w14:paraId="462194A2" w14:textId="77777777" w:rsidR="009740A0" w:rsidRPr="009740A0" w:rsidRDefault="00A10CFB" w:rsidP="009740A0">
      <w:pPr>
        <w:pStyle w:val="NoSpacing"/>
        <w:rPr>
          <w:rFonts w:cstheme="minorHAnsi"/>
        </w:rPr>
      </w:pPr>
      <w:r>
        <w:rPr>
          <w:rFonts w:cstheme="minorHAnsi"/>
        </w:rPr>
        <w:t>•</w:t>
      </w:r>
      <w:r w:rsidR="009740A0" w:rsidRPr="009740A0">
        <w:rPr>
          <w:rFonts w:cstheme="minorHAnsi"/>
        </w:rPr>
        <w:t xml:space="preserve"> Artwork must be labeled on the back with Artist’s Name, Title of artwork, medium, dimensions and price. </w:t>
      </w:r>
    </w:p>
    <w:p w14:paraId="114FDE06" w14:textId="77777777" w:rsidR="009740A0" w:rsidRPr="009740A0" w:rsidRDefault="00A10CFB" w:rsidP="009740A0">
      <w:pPr>
        <w:pStyle w:val="NoSpacing"/>
        <w:rPr>
          <w:rFonts w:cstheme="minorHAnsi"/>
        </w:rPr>
      </w:pPr>
      <w:r>
        <w:rPr>
          <w:rFonts w:cstheme="minorHAnsi"/>
        </w:rPr>
        <w:t>•</w:t>
      </w:r>
      <w:r w:rsidR="009740A0" w:rsidRPr="009740A0">
        <w:rPr>
          <w:rFonts w:cstheme="minorHAnsi"/>
        </w:rPr>
        <w:t xml:space="preserve">Either the artist or a representative must deliver work on the designated date of delivery.  </w:t>
      </w:r>
    </w:p>
    <w:p w14:paraId="4005577C" w14:textId="77777777" w:rsidR="00B80A6E" w:rsidRDefault="00A10CFB" w:rsidP="00B80A6E">
      <w:pPr>
        <w:pStyle w:val="NoSpacing"/>
        <w:rPr>
          <w:rFonts w:cstheme="minorHAnsi"/>
        </w:rPr>
      </w:pPr>
      <w:r>
        <w:rPr>
          <w:rFonts w:cstheme="minorHAnsi"/>
        </w:rPr>
        <w:t>•If you</w:t>
      </w:r>
      <w:r w:rsidR="009740A0" w:rsidRPr="009740A0">
        <w:rPr>
          <w:rFonts w:cstheme="minorHAnsi"/>
        </w:rPr>
        <w:t xml:space="preserve"> ship or </w:t>
      </w:r>
      <w:r>
        <w:rPr>
          <w:rFonts w:cstheme="minorHAnsi"/>
        </w:rPr>
        <w:t>arrange delivery of the work to the venue,</w:t>
      </w:r>
      <w:r w:rsidR="009740A0" w:rsidRPr="009740A0">
        <w:rPr>
          <w:rFonts w:cstheme="minorHAnsi"/>
        </w:rPr>
        <w:t xml:space="preserve"> it is the artist</w:t>
      </w:r>
      <w:r>
        <w:rPr>
          <w:rFonts w:cstheme="minorHAnsi"/>
        </w:rPr>
        <w:t>’s</w:t>
      </w:r>
      <w:r w:rsidR="009740A0" w:rsidRPr="009740A0">
        <w:rPr>
          <w:rFonts w:cstheme="minorHAnsi"/>
        </w:rPr>
        <w:t xml:space="preserve"> </w:t>
      </w:r>
      <w:r>
        <w:rPr>
          <w:rFonts w:cstheme="minorHAnsi"/>
        </w:rPr>
        <w:t xml:space="preserve">responsibility to package the </w:t>
      </w:r>
      <w:r w:rsidR="009740A0" w:rsidRPr="009740A0">
        <w:rPr>
          <w:rFonts w:cstheme="minorHAnsi"/>
        </w:rPr>
        <w:t xml:space="preserve">art work properly and provide all the signed paperwork including shipping documents to have art work reshipped at the cost of the artist if the art does not sell.  </w:t>
      </w:r>
    </w:p>
    <w:p w14:paraId="27F9F894" w14:textId="77777777" w:rsidR="00B80A6E" w:rsidRDefault="00B80A6E" w:rsidP="00B80A6E">
      <w:pPr>
        <w:pStyle w:val="NoSpacing"/>
        <w:rPr>
          <w:rFonts w:cstheme="minorHAnsi"/>
        </w:rPr>
      </w:pPr>
    </w:p>
    <w:p w14:paraId="3BC21903" w14:textId="77777777" w:rsidR="00B80A6E" w:rsidRDefault="00B80A6E" w:rsidP="00B80A6E">
      <w:pPr>
        <w:pStyle w:val="NoSpacing"/>
        <w:rPr>
          <w:rFonts w:cstheme="minorHAnsi"/>
        </w:rPr>
      </w:pPr>
    </w:p>
    <w:p w14:paraId="20465A5D" w14:textId="77777777" w:rsidR="008F55EA" w:rsidRDefault="008F55EA" w:rsidP="006B4BCA">
      <w:pPr>
        <w:pStyle w:val="NoSpacing"/>
      </w:pPr>
    </w:p>
    <w:p w14:paraId="46056632" w14:textId="77777777" w:rsidR="00B80A6E" w:rsidRDefault="00B80A6E" w:rsidP="00A41C22">
      <w:pPr>
        <w:pStyle w:val="NoSpacing"/>
        <w:ind w:left="720"/>
      </w:pPr>
    </w:p>
    <w:p w14:paraId="582E5FC8" w14:textId="77777777" w:rsidR="00B80A6E" w:rsidRDefault="00B80A6E" w:rsidP="00A41C22">
      <w:pPr>
        <w:pStyle w:val="NoSpacing"/>
        <w:ind w:left="720"/>
      </w:pPr>
    </w:p>
    <w:p w14:paraId="061D70C6" w14:textId="77777777" w:rsidR="00570635" w:rsidRDefault="00570635" w:rsidP="00E52A79">
      <w:pPr>
        <w:jc w:val="center"/>
      </w:pPr>
    </w:p>
    <w:sectPr w:rsidR="005706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32D80" w14:textId="77777777" w:rsidR="00614EC7" w:rsidRDefault="00614EC7" w:rsidP="002E4302">
      <w:pPr>
        <w:spacing w:after="0" w:line="240" w:lineRule="auto"/>
      </w:pPr>
      <w:r>
        <w:separator/>
      </w:r>
    </w:p>
  </w:endnote>
  <w:endnote w:type="continuationSeparator" w:id="0">
    <w:p w14:paraId="6F67A62F" w14:textId="77777777" w:rsidR="00614EC7" w:rsidRDefault="00614EC7" w:rsidP="002E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655198"/>
      <w:docPartObj>
        <w:docPartGallery w:val="Page Numbers (Bottom of Page)"/>
        <w:docPartUnique/>
      </w:docPartObj>
    </w:sdtPr>
    <w:sdtEndPr>
      <w:rPr>
        <w:noProof/>
      </w:rPr>
    </w:sdtEndPr>
    <w:sdtContent>
      <w:p w14:paraId="6A8E21C2" w14:textId="77777777" w:rsidR="001F5F24" w:rsidRDefault="001F5F24">
        <w:pPr>
          <w:pStyle w:val="Footer"/>
          <w:jc w:val="center"/>
        </w:pPr>
        <w:r>
          <w:fldChar w:fldCharType="begin"/>
        </w:r>
        <w:r>
          <w:instrText xml:space="preserve"> PAGE   \* MERGEFORMAT </w:instrText>
        </w:r>
        <w:r>
          <w:fldChar w:fldCharType="separate"/>
        </w:r>
        <w:r w:rsidR="00A10CFB">
          <w:rPr>
            <w:noProof/>
          </w:rPr>
          <w:t>1</w:t>
        </w:r>
        <w:r>
          <w:rPr>
            <w:noProof/>
          </w:rPr>
          <w:fldChar w:fldCharType="end"/>
        </w:r>
      </w:p>
    </w:sdtContent>
  </w:sdt>
  <w:p w14:paraId="69B1F3CE" w14:textId="77777777" w:rsidR="002E4302" w:rsidRDefault="002E4302" w:rsidP="002E43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E7758" w14:textId="77777777" w:rsidR="00614EC7" w:rsidRDefault="00614EC7" w:rsidP="002E4302">
      <w:pPr>
        <w:spacing w:after="0" w:line="240" w:lineRule="auto"/>
      </w:pPr>
      <w:r>
        <w:separator/>
      </w:r>
    </w:p>
  </w:footnote>
  <w:footnote w:type="continuationSeparator" w:id="0">
    <w:p w14:paraId="6156E740" w14:textId="77777777" w:rsidR="00614EC7" w:rsidRDefault="00614EC7" w:rsidP="002E4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101C" w14:textId="77777777" w:rsidR="00E738EA" w:rsidRDefault="00E738EA" w:rsidP="00E738EA">
    <w:pPr>
      <w:pStyle w:val="Header"/>
      <w:jc w:val="center"/>
    </w:pPr>
    <w:r>
      <w:rPr>
        <w:noProof/>
      </w:rPr>
      <w:drawing>
        <wp:inline distT="0" distB="0" distL="0" distR="0" wp14:anchorId="4C6CEEA5" wp14:editId="0A0C085C">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B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48A3BA11" w14:textId="77777777" w:rsidR="00E738EA" w:rsidRPr="00E738EA" w:rsidRDefault="00E738EA" w:rsidP="00E738EA">
    <w:pPr>
      <w:pStyle w:val="Header"/>
      <w:jc w:val="center"/>
      <w:rPr>
        <w:sz w:val="18"/>
        <w:szCs w:val="18"/>
      </w:rPr>
    </w:pPr>
    <w:r>
      <w:rPr>
        <w:sz w:val="18"/>
        <w:szCs w:val="18"/>
      </w:rPr>
      <w:t>703 39</w:t>
    </w:r>
    <w:r w:rsidRPr="00E738EA">
      <w:rPr>
        <w:sz w:val="18"/>
        <w:szCs w:val="18"/>
        <w:vertAlign w:val="superscript"/>
      </w:rPr>
      <w:t>th</w:t>
    </w:r>
    <w:r>
      <w:rPr>
        <w:sz w:val="18"/>
        <w:szCs w:val="18"/>
      </w:rPr>
      <w:t xml:space="preserve"> Street, West Palm Beach, FL </w:t>
    </w:r>
    <w:r w:rsidR="00475E62">
      <w:rPr>
        <w:sz w:val="18"/>
        <w:szCs w:val="18"/>
      </w:rPr>
      <w:t>33407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4FC"/>
    <w:multiLevelType w:val="hybridMultilevel"/>
    <w:tmpl w:val="0BD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275E"/>
    <w:multiLevelType w:val="hybridMultilevel"/>
    <w:tmpl w:val="E69EB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3B7E99"/>
    <w:multiLevelType w:val="hybridMultilevel"/>
    <w:tmpl w:val="0C80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04DF"/>
    <w:multiLevelType w:val="hybridMultilevel"/>
    <w:tmpl w:val="E272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D60"/>
    <w:multiLevelType w:val="hybridMultilevel"/>
    <w:tmpl w:val="278EB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6663AF"/>
    <w:multiLevelType w:val="hybridMultilevel"/>
    <w:tmpl w:val="56BA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A4A16"/>
    <w:multiLevelType w:val="hybridMultilevel"/>
    <w:tmpl w:val="0172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1752E"/>
    <w:multiLevelType w:val="hybridMultilevel"/>
    <w:tmpl w:val="74CE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218B"/>
    <w:multiLevelType w:val="hybridMultilevel"/>
    <w:tmpl w:val="FCEED56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FF24163"/>
    <w:multiLevelType w:val="hybridMultilevel"/>
    <w:tmpl w:val="F3A2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E7E46"/>
    <w:multiLevelType w:val="hybridMultilevel"/>
    <w:tmpl w:val="4C76A20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32966CA4"/>
    <w:multiLevelType w:val="hybridMultilevel"/>
    <w:tmpl w:val="47644E5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15:restartNumberingAfterBreak="0">
    <w:nsid w:val="3C5D016C"/>
    <w:multiLevelType w:val="hybridMultilevel"/>
    <w:tmpl w:val="6BB4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F5A7E"/>
    <w:multiLevelType w:val="hybridMultilevel"/>
    <w:tmpl w:val="E848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7047F5"/>
    <w:multiLevelType w:val="hybridMultilevel"/>
    <w:tmpl w:val="BACA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02057"/>
    <w:multiLevelType w:val="hybridMultilevel"/>
    <w:tmpl w:val="B8D66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48767B"/>
    <w:multiLevelType w:val="hybridMultilevel"/>
    <w:tmpl w:val="6270D88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15:restartNumberingAfterBreak="0">
    <w:nsid w:val="54C0145D"/>
    <w:multiLevelType w:val="hybridMultilevel"/>
    <w:tmpl w:val="9620F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137E77"/>
    <w:multiLevelType w:val="hybridMultilevel"/>
    <w:tmpl w:val="C464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706D8"/>
    <w:multiLevelType w:val="hybridMultilevel"/>
    <w:tmpl w:val="69207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785D71"/>
    <w:multiLevelType w:val="hybridMultilevel"/>
    <w:tmpl w:val="AA1A2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1C4E26"/>
    <w:multiLevelType w:val="hybridMultilevel"/>
    <w:tmpl w:val="D294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87BEC"/>
    <w:multiLevelType w:val="hybridMultilevel"/>
    <w:tmpl w:val="9C1C6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FA6E1F"/>
    <w:multiLevelType w:val="hybridMultilevel"/>
    <w:tmpl w:val="A646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54EA0"/>
    <w:multiLevelType w:val="hybridMultilevel"/>
    <w:tmpl w:val="BE4E3D6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7AF436EC"/>
    <w:multiLevelType w:val="hybridMultilevel"/>
    <w:tmpl w:val="8EBC3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15"/>
  </w:num>
  <w:num w:numId="6">
    <w:abstractNumId w:val="23"/>
  </w:num>
  <w:num w:numId="7">
    <w:abstractNumId w:val="13"/>
  </w:num>
  <w:num w:numId="8">
    <w:abstractNumId w:val="4"/>
  </w:num>
  <w:num w:numId="9">
    <w:abstractNumId w:val="22"/>
  </w:num>
  <w:num w:numId="10">
    <w:abstractNumId w:val="21"/>
  </w:num>
  <w:num w:numId="11">
    <w:abstractNumId w:val="5"/>
  </w:num>
  <w:num w:numId="12">
    <w:abstractNumId w:val="17"/>
  </w:num>
  <w:num w:numId="13">
    <w:abstractNumId w:val="19"/>
  </w:num>
  <w:num w:numId="14">
    <w:abstractNumId w:val="25"/>
  </w:num>
  <w:num w:numId="15">
    <w:abstractNumId w:val="20"/>
  </w:num>
  <w:num w:numId="16">
    <w:abstractNumId w:val="6"/>
  </w:num>
  <w:num w:numId="17">
    <w:abstractNumId w:val="12"/>
  </w:num>
  <w:num w:numId="18">
    <w:abstractNumId w:val="11"/>
  </w:num>
  <w:num w:numId="19">
    <w:abstractNumId w:val="10"/>
  </w:num>
  <w:num w:numId="20">
    <w:abstractNumId w:val="16"/>
  </w:num>
  <w:num w:numId="21">
    <w:abstractNumId w:val="0"/>
  </w:num>
  <w:num w:numId="22">
    <w:abstractNumId w:val="18"/>
  </w:num>
  <w:num w:numId="23">
    <w:abstractNumId w:val="14"/>
  </w:num>
  <w:num w:numId="24">
    <w:abstractNumId w:val="1"/>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79"/>
    <w:rsid w:val="0000773E"/>
    <w:rsid w:val="00054A07"/>
    <w:rsid w:val="000C3146"/>
    <w:rsid w:val="000F3C68"/>
    <w:rsid w:val="00113D87"/>
    <w:rsid w:val="00133358"/>
    <w:rsid w:val="001467ED"/>
    <w:rsid w:val="00156DCD"/>
    <w:rsid w:val="00175582"/>
    <w:rsid w:val="001830E4"/>
    <w:rsid w:val="001A7E2D"/>
    <w:rsid w:val="001B32B9"/>
    <w:rsid w:val="001C1343"/>
    <w:rsid w:val="001D1B5D"/>
    <w:rsid w:val="001F1AA1"/>
    <w:rsid w:val="001F5F24"/>
    <w:rsid w:val="00213416"/>
    <w:rsid w:val="00220966"/>
    <w:rsid w:val="00225708"/>
    <w:rsid w:val="00254944"/>
    <w:rsid w:val="00265718"/>
    <w:rsid w:val="002659CA"/>
    <w:rsid w:val="00290480"/>
    <w:rsid w:val="002A3D15"/>
    <w:rsid w:val="002C5749"/>
    <w:rsid w:val="002C7456"/>
    <w:rsid w:val="002D285F"/>
    <w:rsid w:val="002E4302"/>
    <w:rsid w:val="00313667"/>
    <w:rsid w:val="003661E7"/>
    <w:rsid w:val="00372329"/>
    <w:rsid w:val="00397659"/>
    <w:rsid w:val="003A7A55"/>
    <w:rsid w:val="003B28E9"/>
    <w:rsid w:val="003C3368"/>
    <w:rsid w:val="003F2D5C"/>
    <w:rsid w:val="003F3334"/>
    <w:rsid w:val="003F3497"/>
    <w:rsid w:val="004411A3"/>
    <w:rsid w:val="00473F96"/>
    <w:rsid w:val="00475E62"/>
    <w:rsid w:val="0048259D"/>
    <w:rsid w:val="00483CCF"/>
    <w:rsid w:val="004B3E38"/>
    <w:rsid w:val="004E7737"/>
    <w:rsid w:val="004F0390"/>
    <w:rsid w:val="0054444D"/>
    <w:rsid w:val="00557E2B"/>
    <w:rsid w:val="00570635"/>
    <w:rsid w:val="005C4DBA"/>
    <w:rsid w:val="005D493A"/>
    <w:rsid w:val="005D4D97"/>
    <w:rsid w:val="00601AB1"/>
    <w:rsid w:val="00614EC7"/>
    <w:rsid w:val="00617E4A"/>
    <w:rsid w:val="00621E4B"/>
    <w:rsid w:val="0066648A"/>
    <w:rsid w:val="00671E16"/>
    <w:rsid w:val="006B4BCA"/>
    <w:rsid w:val="007420B2"/>
    <w:rsid w:val="007B0E04"/>
    <w:rsid w:val="007B546D"/>
    <w:rsid w:val="00802A52"/>
    <w:rsid w:val="00811C19"/>
    <w:rsid w:val="00817B3A"/>
    <w:rsid w:val="00840DEA"/>
    <w:rsid w:val="00874512"/>
    <w:rsid w:val="008F2276"/>
    <w:rsid w:val="008F55EA"/>
    <w:rsid w:val="008F6AE2"/>
    <w:rsid w:val="0090131A"/>
    <w:rsid w:val="009740A0"/>
    <w:rsid w:val="009A353A"/>
    <w:rsid w:val="009D40DA"/>
    <w:rsid w:val="00A02A75"/>
    <w:rsid w:val="00A0797C"/>
    <w:rsid w:val="00A10CFB"/>
    <w:rsid w:val="00A14E86"/>
    <w:rsid w:val="00A30E3E"/>
    <w:rsid w:val="00A36C35"/>
    <w:rsid w:val="00A41C22"/>
    <w:rsid w:val="00A43A56"/>
    <w:rsid w:val="00A73090"/>
    <w:rsid w:val="00A81681"/>
    <w:rsid w:val="00AE33B0"/>
    <w:rsid w:val="00B66D9B"/>
    <w:rsid w:val="00B72C78"/>
    <w:rsid w:val="00B80A6E"/>
    <w:rsid w:val="00C62FE7"/>
    <w:rsid w:val="00CA3DC6"/>
    <w:rsid w:val="00CB0A98"/>
    <w:rsid w:val="00CB766D"/>
    <w:rsid w:val="00D06CD3"/>
    <w:rsid w:val="00D20001"/>
    <w:rsid w:val="00D23986"/>
    <w:rsid w:val="00D27618"/>
    <w:rsid w:val="00D34B66"/>
    <w:rsid w:val="00D454CC"/>
    <w:rsid w:val="00D55570"/>
    <w:rsid w:val="00D9131D"/>
    <w:rsid w:val="00D933F4"/>
    <w:rsid w:val="00D94D26"/>
    <w:rsid w:val="00DD7E96"/>
    <w:rsid w:val="00DE571D"/>
    <w:rsid w:val="00E51679"/>
    <w:rsid w:val="00E52A79"/>
    <w:rsid w:val="00E54E36"/>
    <w:rsid w:val="00E55410"/>
    <w:rsid w:val="00E67F86"/>
    <w:rsid w:val="00E738EA"/>
    <w:rsid w:val="00EA5729"/>
    <w:rsid w:val="00EB75DA"/>
    <w:rsid w:val="00EE1D96"/>
    <w:rsid w:val="00EE757C"/>
    <w:rsid w:val="00FC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F06FC"/>
  <w15:docId w15:val="{AFD99EC4-DD71-4A07-B53A-BA97D4C5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A79"/>
    <w:rPr>
      <w:rFonts w:ascii="Tahoma" w:hAnsi="Tahoma" w:cs="Tahoma"/>
      <w:sz w:val="16"/>
      <w:szCs w:val="16"/>
    </w:rPr>
  </w:style>
  <w:style w:type="paragraph" w:styleId="NoSpacing">
    <w:name w:val="No Spacing"/>
    <w:uiPriority w:val="1"/>
    <w:qFormat/>
    <w:rsid w:val="006B4BCA"/>
    <w:pPr>
      <w:spacing w:after="0" w:line="240" w:lineRule="auto"/>
    </w:pPr>
  </w:style>
  <w:style w:type="paragraph" w:styleId="Header">
    <w:name w:val="header"/>
    <w:basedOn w:val="Normal"/>
    <w:link w:val="HeaderChar"/>
    <w:uiPriority w:val="99"/>
    <w:unhideWhenUsed/>
    <w:rsid w:val="002E4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302"/>
  </w:style>
  <w:style w:type="paragraph" w:styleId="Footer">
    <w:name w:val="footer"/>
    <w:basedOn w:val="Normal"/>
    <w:link w:val="FooterChar"/>
    <w:uiPriority w:val="99"/>
    <w:unhideWhenUsed/>
    <w:rsid w:val="002E4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302"/>
  </w:style>
  <w:style w:type="paragraph" w:styleId="ListParagraph">
    <w:name w:val="List Paragraph"/>
    <w:basedOn w:val="Normal"/>
    <w:uiPriority w:val="34"/>
    <w:qFormat/>
    <w:rsid w:val="002E4302"/>
    <w:pPr>
      <w:ind w:left="720"/>
      <w:contextualSpacing/>
    </w:pPr>
  </w:style>
  <w:style w:type="character" w:styleId="Hyperlink">
    <w:name w:val="Hyperlink"/>
    <w:basedOn w:val="DefaultParagraphFont"/>
    <w:uiPriority w:val="99"/>
    <w:unhideWhenUsed/>
    <w:rsid w:val="002659CA"/>
    <w:rPr>
      <w:color w:val="0000FF" w:themeColor="hyperlink"/>
      <w:u w:val="single"/>
    </w:rPr>
  </w:style>
  <w:style w:type="character" w:styleId="UnresolvedMention">
    <w:name w:val="Unresolved Mention"/>
    <w:basedOn w:val="DefaultParagraphFont"/>
    <w:uiPriority w:val="99"/>
    <w:semiHidden/>
    <w:unhideWhenUsed/>
    <w:rsid w:val="00220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boration@atbfineartists.com" TargetMode="External"/><Relationship Id="rId3" Type="http://schemas.openxmlformats.org/officeDocument/2006/relationships/settings" Target="settings.xml"/><Relationship Id="rId7" Type="http://schemas.openxmlformats.org/officeDocument/2006/relationships/hyperlink" Target="http://www.dropbo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Turner Broadcasting Inc.</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c:creator>
  <cp:lastModifiedBy>Nick</cp:lastModifiedBy>
  <cp:revision>2</cp:revision>
  <dcterms:created xsi:type="dcterms:W3CDTF">2020-09-04T20:17:00Z</dcterms:created>
  <dcterms:modified xsi:type="dcterms:W3CDTF">2020-09-04T20:17:00Z</dcterms:modified>
</cp:coreProperties>
</file>