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EE4"/>
  <w:body>
    <w:p w:rsidR="00197CF3" w:rsidRPr="00026541" w:rsidRDefault="003E299B" w:rsidP="00026541">
      <w:pPr>
        <w:spacing w:after="0"/>
        <w:jc w:val="center"/>
        <w:rPr>
          <w:rFonts w:ascii="Century Gothic" w:hAnsi="Century Gothic"/>
          <w:b/>
          <w:sz w:val="32"/>
          <w:u w:val="single"/>
        </w:rPr>
      </w:pPr>
      <w:r w:rsidRPr="00A944B3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86382</wp:posOffset>
            </wp:positionV>
            <wp:extent cx="3609975" cy="3007995"/>
            <wp:effectExtent l="19050" t="19050" r="28575" b="20955"/>
            <wp:wrapTopAndBottom/>
            <wp:docPr id="2" name="Picture 2" descr="C:\Users\InbergV\Downloads\boynton beach arts &amp; cultural cente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bergV\Downloads\boynton beach arts &amp; cultural center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07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F3" w:rsidRPr="00A944B3">
        <w:rPr>
          <w:rFonts w:ascii="Century Gothic" w:hAnsi="Century Gothic"/>
          <w:b/>
          <w:sz w:val="24"/>
        </w:rPr>
        <w:t>Fall into the Arts: September 18</w:t>
      </w:r>
      <w:r w:rsidR="00197CF3" w:rsidRPr="00A944B3">
        <w:rPr>
          <w:rFonts w:ascii="Century Gothic" w:hAnsi="Century Gothic"/>
          <w:b/>
          <w:sz w:val="24"/>
          <w:vertAlign w:val="superscript"/>
        </w:rPr>
        <w:t>th</w:t>
      </w:r>
      <w:r w:rsidR="00197CF3" w:rsidRPr="00A944B3">
        <w:rPr>
          <w:rFonts w:ascii="Century Gothic" w:hAnsi="Century Gothic"/>
          <w:b/>
          <w:sz w:val="24"/>
        </w:rPr>
        <w:t xml:space="preserve"> 12</w:t>
      </w:r>
      <w:r w:rsidR="0091164A" w:rsidRPr="00A944B3">
        <w:rPr>
          <w:rFonts w:ascii="Century Gothic" w:hAnsi="Century Gothic"/>
          <w:b/>
          <w:sz w:val="24"/>
        </w:rPr>
        <w:t>:00</w:t>
      </w:r>
      <w:r w:rsidR="00197CF3" w:rsidRPr="00A944B3">
        <w:rPr>
          <w:rFonts w:ascii="Century Gothic" w:hAnsi="Century Gothic"/>
          <w:b/>
          <w:sz w:val="24"/>
        </w:rPr>
        <w:t>-4</w:t>
      </w:r>
      <w:r w:rsidR="0091164A" w:rsidRPr="00A944B3">
        <w:rPr>
          <w:rFonts w:ascii="Century Gothic" w:hAnsi="Century Gothic"/>
          <w:b/>
          <w:sz w:val="24"/>
        </w:rPr>
        <w:t>:00</w:t>
      </w:r>
      <w:r w:rsidR="00197CF3" w:rsidRPr="00A944B3">
        <w:rPr>
          <w:rFonts w:ascii="Century Gothic" w:hAnsi="Century Gothic"/>
          <w:b/>
          <w:sz w:val="24"/>
        </w:rPr>
        <w:t>pm</w:t>
      </w:r>
    </w:p>
    <w:p w:rsidR="00197CF3" w:rsidRPr="00A944B3" w:rsidRDefault="00197CF3" w:rsidP="00026541">
      <w:pPr>
        <w:spacing w:after="0"/>
        <w:jc w:val="center"/>
        <w:rPr>
          <w:rFonts w:ascii="Century Gothic" w:hAnsi="Century Gothic"/>
          <w:b/>
          <w:sz w:val="24"/>
        </w:rPr>
      </w:pPr>
      <w:r w:rsidRPr="00A944B3">
        <w:rPr>
          <w:rFonts w:ascii="Century Gothic" w:hAnsi="Century Gothic"/>
          <w:b/>
          <w:sz w:val="24"/>
        </w:rPr>
        <w:t>Boynton Beach Arts &amp; Cultural Center</w:t>
      </w:r>
      <w:r w:rsidR="0091164A" w:rsidRPr="00A944B3">
        <w:rPr>
          <w:rFonts w:ascii="Century Gothic" w:hAnsi="Century Gothic"/>
          <w:b/>
          <w:sz w:val="24"/>
        </w:rPr>
        <w:t>,</w:t>
      </w:r>
      <w:r w:rsidRPr="00A944B3">
        <w:rPr>
          <w:rFonts w:ascii="Century Gothic" w:hAnsi="Century Gothic"/>
          <w:b/>
          <w:sz w:val="24"/>
        </w:rPr>
        <w:t xml:space="preserve"> 125 E. Ocean Ave</w:t>
      </w:r>
    </w:p>
    <w:p w:rsidR="00197CF3" w:rsidRDefault="00197CF3" w:rsidP="00197CF3">
      <w:pPr>
        <w:spacing w:after="0"/>
        <w:jc w:val="center"/>
        <w:rPr>
          <w:b/>
          <w:sz w:val="28"/>
        </w:rPr>
      </w:pPr>
    </w:p>
    <w:p w:rsidR="00197CF3" w:rsidRPr="00A944B3" w:rsidRDefault="00197CF3" w:rsidP="00197CF3">
      <w:pPr>
        <w:spacing w:after="0"/>
        <w:rPr>
          <w:rFonts w:ascii="Century Gothic" w:hAnsi="Century Gothic"/>
          <w:b/>
          <w:sz w:val="24"/>
        </w:rPr>
      </w:pPr>
      <w:r w:rsidRPr="00A944B3">
        <w:rPr>
          <w:rFonts w:ascii="Century Gothic" w:hAnsi="Century Gothic"/>
          <w:b/>
          <w:sz w:val="24"/>
        </w:rPr>
        <w:t>About</w:t>
      </w:r>
      <w:r w:rsidR="003E299B" w:rsidRPr="00A944B3">
        <w:rPr>
          <w:rFonts w:ascii="Century Gothic" w:hAnsi="Century Gothic"/>
          <w:b/>
          <w:sz w:val="24"/>
        </w:rPr>
        <w:t xml:space="preserve"> Event</w:t>
      </w:r>
      <w:r w:rsidRPr="00A944B3">
        <w:rPr>
          <w:rFonts w:ascii="Century Gothic" w:hAnsi="Century Gothic"/>
          <w:b/>
          <w:sz w:val="24"/>
        </w:rPr>
        <w:t>:</w:t>
      </w:r>
    </w:p>
    <w:p w:rsidR="003E299B" w:rsidRPr="00D71DB7" w:rsidRDefault="00197CF3" w:rsidP="000029CF">
      <w:pPr>
        <w:rPr>
          <w:rFonts w:cstheme="minorHAnsi"/>
          <w:sz w:val="24"/>
        </w:rPr>
      </w:pPr>
      <w:r w:rsidRPr="00D71DB7">
        <w:rPr>
          <w:rFonts w:cstheme="minorHAnsi"/>
          <w:sz w:val="24"/>
        </w:rPr>
        <w:t>The Boynton Beach Arts &amp; Cultural Center presents its first free open house event, Fall into the Arts</w:t>
      </w:r>
      <w:r w:rsidR="003E299B" w:rsidRPr="00D71DB7">
        <w:rPr>
          <w:rFonts w:cstheme="minorHAnsi"/>
          <w:sz w:val="24"/>
        </w:rPr>
        <w:t>!</w:t>
      </w:r>
      <w:r w:rsidRPr="00D71DB7">
        <w:rPr>
          <w:rFonts w:cstheme="minorHAnsi"/>
          <w:sz w:val="24"/>
        </w:rPr>
        <w:t xml:space="preserve"> </w:t>
      </w:r>
      <w:r w:rsidR="000029CF" w:rsidRPr="000029CF">
        <w:rPr>
          <w:rFonts w:cstheme="minorHAnsi"/>
          <w:sz w:val="24"/>
        </w:rPr>
        <w:t>This free event will be a celebration of the arts in our community, highlight</w:t>
      </w:r>
      <w:r w:rsidR="00C46009">
        <w:rPr>
          <w:rFonts w:cstheme="minorHAnsi"/>
          <w:sz w:val="24"/>
        </w:rPr>
        <w:t>ing</w:t>
      </w:r>
      <w:r w:rsidR="000029CF" w:rsidRPr="000029CF">
        <w:rPr>
          <w:rFonts w:cstheme="minorHAnsi"/>
          <w:sz w:val="24"/>
        </w:rPr>
        <w:t xml:space="preserve"> the program and activities offered at the Arts &amp; Cultural Center</w:t>
      </w:r>
      <w:r w:rsidR="00C46009">
        <w:rPr>
          <w:rFonts w:cstheme="minorHAnsi"/>
          <w:sz w:val="24"/>
        </w:rPr>
        <w:t xml:space="preserve">, </w:t>
      </w:r>
      <w:r w:rsidR="000029CF" w:rsidRPr="000029CF">
        <w:rPr>
          <w:rFonts w:cstheme="minorHAnsi"/>
          <w:sz w:val="24"/>
        </w:rPr>
        <w:t xml:space="preserve">and </w:t>
      </w:r>
      <w:r w:rsidR="00824CA8">
        <w:rPr>
          <w:rFonts w:cstheme="minorHAnsi"/>
          <w:sz w:val="24"/>
        </w:rPr>
        <w:t xml:space="preserve">a demonstration </w:t>
      </w:r>
      <w:r w:rsidR="00C46009">
        <w:rPr>
          <w:rFonts w:cstheme="minorHAnsi"/>
          <w:sz w:val="24"/>
        </w:rPr>
        <w:t>of</w:t>
      </w:r>
      <w:r w:rsidR="000029CF" w:rsidRPr="000029CF">
        <w:rPr>
          <w:rFonts w:cstheme="minorHAnsi"/>
          <w:sz w:val="24"/>
        </w:rPr>
        <w:t xml:space="preserve"> what makes Boynton Beach a great place to live. </w:t>
      </w:r>
      <w:r w:rsidR="00C46009">
        <w:rPr>
          <w:rFonts w:cstheme="minorHAnsi"/>
          <w:sz w:val="24"/>
        </w:rPr>
        <w:t xml:space="preserve">Featuring art, </w:t>
      </w:r>
      <w:r w:rsidR="000029CF" w:rsidRPr="000029CF">
        <w:rPr>
          <w:rFonts w:cstheme="minorHAnsi"/>
          <w:sz w:val="24"/>
        </w:rPr>
        <w:t>music</w:t>
      </w:r>
      <w:r w:rsidR="00C46009">
        <w:rPr>
          <w:rFonts w:cstheme="minorHAnsi"/>
          <w:sz w:val="24"/>
        </w:rPr>
        <w:t>,</w:t>
      </w:r>
      <w:r w:rsidR="000029CF" w:rsidRPr="000029CF">
        <w:rPr>
          <w:rFonts w:cstheme="minorHAnsi"/>
          <w:sz w:val="24"/>
        </w:rPr>
        <w:t xml:space="preserve"> dance</w:t>
      </w:r>
      <w:r w:rsidR="00C46009">
        <w:rPr>
          <w:rFonts w:cstheme="minorHAnsi"/>
          <w:sz w:val="24"/>
        </w:rPr>
        <w:t>,</w:t>
      </w:r>
      <w:r w:rsidR="000029CF" w:rsidRPr="000029CF">
        <w:rPr>
          <w:rFonts w:cstheme="minorHAnsi"/>
          <w:sz w:val="24"/>
        </w:rPr>
        <w:t xml:space="preserve"> and cultural program demos </w:t>
      </w:r>
      <w:r w:rsidR="00982852">
        <w:rPr>
          <w:rFonts w:cstheme="minorHAnsi"/>
          <w:sz w:val="24"/>
        </w:rPr>
        <w:t xml:space="preserve">and performances from </w:t>
      </w:r>
      <w:r w:rsidR="000029CF" w:rsidRPr="000029CF">
        <w:rPr>
          <w:rFonts w:cstheme="minorHAnsi"/>
          <w:sz w:val="24"/>
        </w:rPr>
        <w:t xml:space="preserve">our talented instructors, </w:t>
      </w:r>
      <w:r w:rsidR="00ED29BE">
        <w:rPr>
          <w:rFonts w:cstheme="minorHAnsi"/>
          <w:sz w:val="24"/>
        </w:rPr>
        <w:t>plus</w:t>
      </w:r>
      <w:r w:rsidR="00982852">
        <w:rPr>
          <w:rFonts w:cstheme="minorHAnsi"/>
          <w:sz w:val="24"/>
        </w:rPr>
        <w:t>;</w:t>
      </w:r>
      <w:r w:rsidR="00ED29BE">
        <w:rPr>
          <w:rFonts w:cstheme="minorHAnsi"/>
          <w:sz w:val="24"/>
        </w:rPr>
        <w:t xml:space="preserve"> </w:t>
      </w:r>
      <w:r w:rsidR="000029CF" w:rsidRPr="000029CF">
        <w:rPr>
          <w:rFonts w:cstheme="minorHAnsi"/>
          <w:sz w:val="24"/>
        </w:rPr>
        <w:t xml:space="preserve">hands-on art making, ukulele jam sessions, a </w:t>
      </w:r>
      <w:r w:rsidR="00C46009">
        <w:rPr>
          <w:rFonts w:cstheme="minorHAnsi"/>
          <w:sz w:val="24"/>
        </w:rPr>
        <w:t>S</w:t>
      </w:r>
      <w:r w:rsidR="000029CF" w:rsidRPr="000029CF">
        <w:rPr>
          <w:rFonts w:cstheme="minorHAnsi"/>
          <w:sz w:val="24"/>
        </w:rPr>
        <w:t xml:space="preserve">tory </w:t>
      </w:r>
      <w:r w:rsidR="00C46009">
        <w:rPr>
          <w:rFonts w:cstheme="minorHAnsi"/>
          <w:sz w:val="24"/>
        </w:rPr>
        <w:t>S</w:t>
      </w:r>
      <w:r w:rsidR="000029CF" w:rsidRPr="000029CF">
        <w:rPr>
          <w:rFonts w:cstheme="minorHAnsi"/>
          <w:sz w:val="24"/>
        </w:rPr>
        <w:t xml:space="preserve">lam competition, </w:t>
      </w:r>
      <w:r w:rsidR="00982852">
        <w:rPr>
          <w:rFonts w:cstheme="minorHAnsi"/>
          <w:sz w:val="24"/>
        </w:rPr>
        <w:t>a</w:t>
      </w:r>
      <w:r w:rsidR="00B06610">
        <w:rPr>
          <w:rFonts w:cstheme="minorHAnsi"/>
          <w:sz w:val="24"/>
        </w:rPr>
        <w:t xml:space="preserve">n all-ages </w:t>
      </w:r>
      <w:r w:rsidR="00982852">
        <w:rPr>
          <w:rFonts w:cstheme="minorHAnsi"/>
          <w:sz w:val="24"/>
        </w:rPr>
        <w:t>c</w:t>
      </w:r>
      <w:r w:rsidR="00ED29BE">
        <w:rPr>
          <w:rFonts w:cstheme="minorHAnsi"/>
          <w:sz w:val="24"/>
        </w:rPr>
        <w:t xml:space="preserve">hess </w:t>
      </w:r>
      <w:r w:rsidR="00982852">
        <w:rPr>
          <w:rFonts w:cstheme="minorHAnsi"/>
          <w:sz w:val="24"/>
        </w:rPr>
        <w:t>t</w:t>
      </w:r>
      <w:r w:rsidR="00ED29BE">
        <w:rPr>
          <w:rFonts w:cstheme="minorHAnsi"/>
          <w:sz w:val="24"/>
        </w:rPr>
        <w:t xml:space="preserve">ournament, </w:t>
      </w:r>
      <w:r w:rsidR="000029CF" w:rsidRPr="000029CF">
        <w:rPr>
          <w:rFonts w:cstheme="minorHAnsi"/>
          <w:sz w:val="24"/>
        </w:rPr>
        <w:t>and a live DJ, present</w:t>
      </w:r>
      <w:r w:rsidR="00B06610">
        <w:rPr>
          <w:rFonts w:cstheme="minorHAnsi"/>
          <w:sz w:val="24"/>
        </w:rPr>
        <w:t>ing</w:t>
      </w:r>
      <w:r w:rsidR="000029CF" w:rsidRPr="000029CF">
        <w:rPr>
          <w:rFonts w:cstheme="minorHAnsi"/>
          <w:sz w:val="24"/>
        </w:rPr>
        <w:t xml:space="preserve"> a variety of activities and events to inspire and engage our audience.</w:t>
      </w:r>
    </w:p>
    <w:p w:rsidR="003E299B" w:rsidRPr="00D71DB7" w:rsidRDefault="003E299B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A</w:t>
      </w:r>
      <w:r w:rsidR="000029CF">
        <w:rPr>
          <w:rFonts w:cstheme="minorHAnsi"/>
          <w:sz w:val="24"/>
        </w:rPr>
        <w:t xml:space="preserve">s a showcase of happenings in Boynton Beach and surrounding </w:t>
      </w:r>
      <w:r w:rsidR="00824CA8">
        <w:rPr>
          <w:rFonts w:cstheme="minorHAnsi"/>
          <w:sz w:val="24"/>
        </w:rPr>
        <w:t>area</w:t>
      </w:r>
      <w:r w:rsidR="000029CF">
        <w:rPr>
          <w:rFonts w:cstheme="minorHAnsi"/>
          <w:sz w:val="24"/>
        </w:rPr>
        <w:t>,</w:t>
      </w:r>
      <w:r w:rsidRPr="00D71DB7">
        <w:rPr>
          <w:rFonts w:cstheme="minorHAnsi"/>
          <w:sz w:val="24"/>
        </w:rPr>
        <w:t xml:space="preserve"> this event will bring adults, children, famil</w:t>
      </w:r>
      <w:r w:rsidR="000029CF">
        <w:rPr>
          <w:rFonts w:cstheme="minorHAnsi"/>
          <w:sz w:val="24"/>
        </w:rPr>
        <w:t>ies</w:t>
      </w:r>
      <w:r w:rsidRPr="00D71DB7">
        <w:rPr>
          <w:rFonts w:cstheme="minorHAnsi"/>
          <w:sz w:val="24"/>
        </w:rPr>
        <w:t>, seniors and out of towners</w:t>
      </w:r>
      <w:r w:rsidR="000029CF">
        <w:rPr>
          <w:rFonts w:cstheme="minorHAnsi"/>
          <w:sz w:val="24"/>
        </w:rPr>
        <w:t xml:space="preserve"> together under one roof</w:t>
      </w:r>
      <w:r w:rsidRPr="00D71DB7">
        <w:rPr>
          <w:rFonts w:cstheme="minorHAnsi"/>
          <w:sz w:val="24"/>
        </w:rPr>
        <w:t xml:space="preserve">. </w:t>
      </w:r>
      <w:r w:rsidR="000029CF">
        <w:rPr>
          <w:rFonts w:cstheme="minorHAnsi"/>
          <w:sz w:val="24"/>
        </w:rPr>
        <w:t xml:space="preserve">In addition to artist vendors, </w:t>
      </w:r>
      <w:r w:rsidR="00A75B34">
        <w:rPr>
          <w:rFonts w:cstheme="minorHAnsi"/>
          <w:sz w:val="24"/>
        </w:rPr>
        <w:t>a highlight will be the eateries serving their specialties from local culinary scene</w:t>
      </w:r>
      <w:r w:rsidR="000029CF">
        <w:rPr>
          <w:rFonts w:cstheme="minorHAnsi"/>
          <w:sz w:val="24"/>
        </w:rPr>
        <w:t xml:space="preserve">. </w:t>
      </w:r>
    </w:p>
    <w:p w:rsidR="003E299B" w:rsidRPr="00D71DB7" w:rsidRDefault="003E299B" w:rsidP="00197CF3">
      <w:pPr>
        <w:spacing w:after="0"/>
        <w:rPr>
          <w:sz w:val="24"/>
        </w:rPr>
      </w:pPr>
    </w:p>
    <w:p w:rsidR="003E299B" w:rsidRPr="00D71DB7" w:rsidRDefault="003E299B" w:rsidP="00197CF3">
      <w:pPr>
        <w:spacing w:after="0"/>
        <w:rPr>
          <w:rFonts w:ascii="Century Gothic" w:hAnsi="Century Gothic"/>
          <w:b/>
          <w:sz w:val="24"/>
        </w:rPr>
      </w:pPr>
      <w:r w:rsidRPr="00D71DB7">
        <w:rPr>
          <w:rFonts w:ascii="Century Gothic" w:hAnsi="Century Gothic"/>
          <w:b/>
          <w:sz w:val="24"/>
        </w:rPr>
        <w:t>Vendor Opportunity:</w:t>
      </w:r>
    </w:p>
    <w:p w:rsidR="003E299B" w:rsidRPr="00D71DB7" w:rsidRDefault="00A75B34" w:rsidP="00197CF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We are offering an</w:t>
      </w:r>
      <w:r w:rsidR="003E299B" w:rsidRPr="00D71DB7">
        <w:rPr>
          <w:rFonts w:cstheme="minorHAnsi"/>
          <w:sz w:val="24"/>
        </w:rPr>
        <w:t xml:space="preserve"> exciting opportunity to </w:t>
      </w:r>
      <w:r>
        <w:rPr>
          <w:rFonts w:cstheme="minorHAnsi"/>
          <w:sz w:val="24"/>
        </w:rPr>
        <w:t xml:space="preserve">a limited number of artists to feature your art to a potential </w:t>
      </w:r>
      <w:r w:rsidR="003E299B" w:rsidRPr="00D71DB7">
        <w:rPr>
          <w:rFonts w:cstheme="minorHAnsi"/>
          <w:sz w:val="24"/>
        </w:rPr>
        <w:t>new audience, promote your brand, and engage with other artists at the Arts &amp; Cultural Center</w:t>
      </w:r>
      <w:r>
        <w:rPr>
          <w:rFonts w:cstheme="minorHAnsi"/>
          <w:sz w:val="24"/>
        </w:rPr>
        <w:t>’s Fall into the Arts event</w:t>
      </w:r>
      <w:r w:rsidR="003E299B" w:rsidRPr="00D71DB7">
        <w:rPr>
          <w:rFonts w:cstheme="minorHAnsi"/>
          <w:sz w:val="24"/>
        </w:rPr>
        <w:t>. While performances are happening and demonstration</w:t>
      </w:r>
      <w:r>
        <w:rPr>
          <w:rFonts w:cstheme="minorHAnsi"/>
          <w:sz w:val="24"/>
        </w:rPr>
        <w:t>s</w:t>
      </w:r>
      <w:r w:rsidR="003E299B" w:rsidRPr="00D71DB7">
        <w:rPr>
          <w:rFonts w:cstheme="minorHAnsi"/>
          <w:sz w:val="24"/>
        </w:rPr>
        <w:t xml:space="preserve"> take place, you will be in the Event Hall with other vendors, each with your own </w:t>
      </w:r>
      <w:r>
        <w:rPr>
          <w:rFonts w:cstheme="minorHAnsi"/>
          <w:sz w:val="24"/>
        </w:rPr>
        <w:t>space</w:t>
      </w:r>
      <w:r w:rsidR="003E299B" w:rsidRPr="00D71DB7">
        <w:rPr>
          <w:rFonts w:cstheme="minorHAnsi"/>
          <w:sz w:val="24"/>
        </w:rPr>
        <w:t>.</w:t>
      </w:r>
      <w:r w:rsidR="00A944B3" w:rsidRPr="00D71DB7">
        <w:rPr>
          <w:rFonts w:cstheme="minorHAnsi"/>
          <w:sz w:val="24"/>
        </w:rPr>
        <w:t xml:space="preserve"> </w:t>
      </w:r>
      <w:r w:rsidR="00A44DA7" w:rsidRPr="00D71DB7">
        <w:rPr>
          <w:rFonts w:cstheme="minorHAnsi"/>
          <w:sz w:val="24"/>
        </w:rPr>
        <w:t>Bring your</w:t>
      </w:r>
      <w:r w:rsidR="00A944B3" w:rsidRPr="00D71DB7">
        <w:rPr>
          <w:rFonts w:cstheme="minorHAnsi"/>
          <w:sz w:val="24"/>
        </w:rPr>
        <w:t xml:space="preserve"> works of art with you and display them on the table provided, or bring your own backdrop to stand out from the crowd!</w:t>
      </w:r>
    </w:p>
    <w:p w:rsidR="00197CF3" w:rsidRPr="00A944B3" w:rsidRDefault="00197CF3" w:rsidP="00197CF3">
      <w:pPr>
        <w:spacing w:after="0"/>
        <w:rPr>
          <w:rFonts w:ascii="Times New Roman" w:hAnsi="Times New Roman" w:cs="Times New Roman"/>
        </w:rPr>
      </w:pPr>
    </w:p>
    <w:p w:rsidR="00197CF3" w:rsidRPr="00D71DB7" w:rsidRDefault="00197CF3" w:rsidP="00197CF3">
      <w:pPr>
        <w:spacing w:after="0"/>
        <w:rPr>
          <w:rFonts w:ascii="Century Gothic" w:hAnsi="Century Gothic" w:cs="Times New Roman"/>
          <w:b/>
          <w:sz w:val="24"/>
        </w:rPr>
      </w:pPr>
      <w:r w:rsidRPr="00D71DB7">
        <w:rPr>
          <w:rFonts w:ascii="Century Gothic" w:hAnsi="Century Gothic" w:cs="Times New Roman"/>
          <w:b/>
          <w:sz w:val="24"/>
        </w:rPr>
        <w:t>Info:</w:t>
      </w:r>
    </w:p>
    <w:p w:rsidR="00197CF3" w:rsidRPr="00D71DB7" w:rsidRDefault="00197CF3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Booth space: 8x8</w:t>
      </w:r>
      <w:r w:rsidR="009141A9" w:rsidRPr="00D71DB7">
        <w:rPr>
          <w:rFonts w:cstheme="minorHAnsi"/>
          <w:sz w:val="24"/>
        </w:rPr>
        <w:t xml:space="preserve"> sq</w:t>
      </w:r>
      <w:r w:rsidR="00A75B34">
        <w:rPr>
          <w:rFonts w:cstheme="minorHAnsi"/>
          <w:sz w:val="24"/>
        </w:rPr>
        <w:t>.</w:t>
      </w:r>
      <w:r w:rsidRPr="00D71DB7">
        <w:rPr>
          <w:rFonts w:cstheme="minorHAnsi"/>
          <w:sz w:val="24"/>
        </w:rPr>
        <w:t xml:space="preserve"> ft</w:t>
      </w:r>
      <w:r w:rsidR="00A75B34">
        <w:rPr>
          <w:rFonts w:cstheme="minorHAnsi"/>
          <w:sz w:val="24"/>
        </w:rPr>
        <w:t>.</w:t>
      </w:r>
      <w:r w:rsidR="000C13C3" w:rsidRPr="00D71DB7">
        <w:rPr>
          <w:rFonts w:cstheme="minorHAnsi"/>
          <w:sz w:val="24"/>
        </w:rPr>
        <w:t xml:space="preserve"> tables provided</w:t>
      </w:r>
      <w:r w:rsidR="003E299B" w:rsidRPr="00D71DB7">
        <w:rPr>
          <w:rFonts w:cstheme="minorHAnsi"/>
          <w:sz w:val="24"/>
        </w:rPr>
        <w:t>;</w:t>
      </w:r>
      <w:r w:rsidR="000C13C3" w:rsidRPr="00D71DB7">
        <w:rPr>
          <w:rFonts w:cstheme="minorHAnsi"/>
          <w:sz w:val="24"/>
        </w:rPr>
        <w:t xml:space="preserve"> no tent necessary</w:t>
      </w:r>
    </w:p>
    <w:p w:rsidR="00197CF3" w:rsidRPr="00D71DB7" w:rsidRDefault="00197CF3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Price: $25.00</w:t>
      </w:r>
    </w:p>
    <w:p w:rsidR="00197CF3" w:rsidRPr="00D71DB7" w:rsidRDefault="00197CF3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Set up/break down times:</w:t>
      </w:r>
      <w:r w:rsidR="009141A9" w:rsidRPr="00D71DB7">
        <w:rPr>
          <w:rFonts w:cstheme="minorHAnsi"/>
          <w:sz w:val="24"/>
        </w:rPr>
        <w:t xml:space="preserve"> 1</w:t>
      </w:r>
      <w:r w:rsidR="000C13C3" w:rsidRPr="00D71DB7">
        <w:rPr>
          <w:rFonts w:cstheme="minorHAnsi"/>
          <w:sz w:val="24"/>
        </w:rPr>
        <w:t>0</w:t>
      </w:r>
      <w:r w:rsidR="009141A9" w:rsidRPr="00D71DB7">
        <w:rPr>
          <w:rFonts w:cstheme="minorHAnsi"/>
          <w:sz w:val="24"/>
        </w:rPr>
        <w:t>am/4-5pm</w:t>
      </w:r>
    </w:p>
    <w:p w:rsidR="003E299B" w:rsidRPr="00D71DB7" w:rsidRDefault="003E299B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No insurance required; will need to sign a notarized waiver</w:t>
      </w:r>
    </w:p>
    <w:p w:rsidR="00A944B3" w:rsidRDefault="00A944B3" w:rsidP="00197CF3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 xml:space="preserve">You must be present </w:t>
      </w:r>
      <w:r w:rsidR="00A75B34">
        <w:rPr>
          <w:rFonts w:cstheme="minorHAnsi"/>
          <w:sz w:val="24"/>
        </w:rPr>
        <w:t xml:space="preserve">for the entire event </w:t>
      </w:r>
      <w:r w:rsidRPr="00D71DB7">
        <w:rPr>
          <w:rFonts w:cstheme="minorHAnsi"/>
          <w:sz w:val="24"/>
        </w:rPr>
        <w:t>to manage your table</w:t>
      </w:r>
    </w:p>
    <w:p w:rsidR="00026541" w:rsidRDefault="00026541" w:rsidP="00D71DB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</w:p>
    <w:p w:rsidR="000029CF" w:rsidRDefault="000029CF" w:rsidP="00D71DB7">
      <w:pPr>
        <w:spacing w:after="0"/>
        <w:rPr>
          <w:rFonts w:ascii="Century Gothic" w:hAnsi="Century Gothic"/>
          <w:b/>
        </w:rPr>
      </w:pPr>
    </w:p>
    <w:p w:rsidR="00D71DB7" w:rsidRPr="00EC7842" w:rsidRDefault="00D71DB7" w:rsidP="00D71DB7">
      <w:pPr>
        <w:spacing w:after="0"/>
        <w:rPr>
          <w:rFonts w:ascii="Century Gothic" w:hAnsi="Century Gothic"/>
          <w:b/>
        </w:rPr>
      </w:pPr>
      <w:r w:rsidRPr="00EC7842">
        <w:rPr>
          <w:rFonts w:ascii="Century Gothic" w:hAnsi="Century Gothic"/>
          <w:b/>
        </w:rPr>
        <w:t>COVID policies:</w:t>
      </w:r>
    </w:p>
    <w:p w:rsidR="00D71DB7" w:rsidRPr="00D71DB7" w:rsidRDefault="00D71DB7" w:rsidP="00D71DB7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You may not come to the event if you have been exposed to, have, or exhibit COVID-19 symptoms. All vendors will be required to wear masks.</w:t>
      </w:r>
    </w:p>
    <w:p w:rsidR="00CF0D12" w:rsidRDefault="00CF0D12" w:rsidP="003E299B">
      <w:pPr>
        <w:spacing w:after="0"/>
        <w:rPr>
          <w:rFonts w:ascii="Century Gothic" w:hAnsi="Century Gothic"/>
          <w:b/>
          <w:sz w:val="24"/>
        </w:rPr>
      </w:pPr>
    </w:p>
    <w:p w:rsidR="003E299B" w:rsidRPr="00CF0D12" w:rsidRDefault="00CA48F4" w:rsidP="003E299B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154305</wp:posOffset>
            </wp:positionV>
            <wp:extent cx="1132840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3998256</wp:posOffset>
            </wp:positionH>
            <wp:positionV relativeFrom="paragraph">
              <wp:posOffset>210200</wp:posOffset>
            </wp:positionV>
            <wp:extent cx="1091565" cy="97726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u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208915</wp:posOffset>
            </wp:positionV>
            <wp:extent cx="1043305" cy="1114425"/>
            <wp:effectExtent l="0" t="0" r="444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5258719</wp:posOffset>
            </wp:positionH>
            <wp:positionV relativeFrom="paragraph">
              <wp:posOffset>924028</wp:posOffset>
            </wp:positionV>
            <wp:extent cx="1158948" cy="61202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oy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8" cy="61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-190780</wp:posOffset>
            </wp:positionH>
            <wp:positionV relativeFrom="paragraph">
              <wp:posOffset>244003</wp:posOffset>
            </wp:positionV>
            <wp:extent cx="1063256" cy="680101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680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B7">
        <w:rPr>
          <w:rFonts w:ascii="Century Gothic" w:hAnsi="Century Gothic"/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1524000</wp:posOffset>
            </wp:positionV>
            <wp:extent cx="4218305" cy="914400"/>
            <wp:effectExtent l="19050" t="19050" r="10795" b="190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iter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D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976783</wp:posOffset>
            </wp:positionH>
            <wp:positionV relativeFrom="paragraph">
              <wp:posOffset>730250</wp:posOffset>
            </wp:positionV>
            <wp:extent cx="1544955" cy="496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D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976783</wp:posOffset>
            </wp:positionH>
            <wp:positionV relativeFrom="paragraph">
              <wp:posOffset>261620</wp:posOffset>
            </wp:positionV>
            <wp:extent cx="1655314" cy="398662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14" cy="39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99B" w:rsidRPr="00EC7842">
        <w:rPr>
          <w:rFonts w:ascii="Century Gothic" w:hAnsi="Century Gothic"/>
          <w:b/>
          <w:sz w:val="24"/>
        </w:rPr>
        <w:t>Current participants include:</w:t>
      </w:r>
    </w:p>
    <w:p w:rsidR="00D71DB7" w:rsidRDefault="00D71DB7" w:rsidP="00D71DB7">
      <w:pPr>
        <w:spacing w:after="0"/>
        <w:rPr>
          <w:rFonts w:cstheme="minorHAnsi"/>
          <w:sz w:val="24"/>
        </w:rPr>
      </w:pPr>
    </w:p>
    <w:p w:rsidR="00D71DB7" w:rsidRPr="00D71DB7" w:rsidRDefault="00D71DB7" w:rsidP="00D71DB7">
      <w:pPr>
        <w:spacing w:after="0"/>
        <w:rPr>
          <w:rFonts w:cstheme="minorHAnsi"/>
          <w:sz w:val="24"/>
        </w:rPr>
      </w:pPr>
      <w:r w:rsidRPr="00D71DB7">
        <w:rPr>
          <w:rFonts w:cstheme="minorHAnsi"/>
          <w:sz w:val="24"/>
        </w:rPr>
        <w:t>Your work will be evaluated based on your use of high-quality materials and techniques to make your work durable and market ready. Additionally, your items are priced to provide a balance of quality and accessibility for our shoppers. All work must be unique and unquestionably your own, as well as appropriate for our audience.</w:t>
      </w:r>
    </w:p>
    <w:p w:rsidR="00D71DB7" w:rsidRPr="00D71DB7" w:rsidRDefault="00D71DB7" w:rsidP="00D71DB7">
      <w:pPr>
        <w:spacing w:after="0"/>
        <w:rPr>
          <w:rFonts w:cstheme="minorHAnsi"/>
          <w:sz w:val="24"/>
        </w:rPr>
      </w:pPr>
    </w:p>
    <w:p w:rsidR="00D71DB7" w:rsidRPr="00D71DB7" w:rsidRDefault="00443B3B" w:rsidP="00D71DB7">
      <w:pPr>
        <w:spacing w:after="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603448</wp:posOffset>
            </wp:positionV>
            <wp:extent cx="4114800" cy="993140"/>
            <wp:effectExtent l="19050" t="19050" r="19050" b="165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93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B7" w:rsidRPr="00D71DB7">
        <w:rPr>
          <w:rFonts w:cstheme="minorHAnsi"/>
          <w:sz w:val="24"/>
        </w:rPr>
        <w:t>We will not accept work from wholesale distributors, franchises, products with licensed imagery and brands or direct sales/ multi-level-marketing.</w:t>
      </w:r>
    </w:p>
    <w:p w:rsidR="00CF0D12" w:rsidRDefault="00CF0D12" w:rsidP="00970D45">
      <w:pPr>
        <w:spacing w:after="0"/>
        <w:rPr>
          <w:rFonts w:ascii="Century Gothic" w:hAnsi="Century Gothic"/>
          <w:b/>
        </w:rPr>
      </w:pPr>
    </w:p>
    <w:p w:rsidR="00CF0D12" w:rsidRDefault="00CF0D12" w:rsidP="00970D45">
      <w:pPr>
        <w:spacing w:after="0"/>
        <w:rPr>
          <w:rFonts w:ascii="Century Gothic" w:hAnsi="Century Gothic"/>
          <w:b/>
        </w:rPr>
      </w:pPr>
    </w:p>
    <w:p w:rsidR="00CF0D12" w:rsidRDefault="00CF0D12" w:rsidP="00970D45">
      <w:pPr>
        <w:spacing w:after="0"/>
        <w:rPr>
          <w:rFonts w:ascii="Century Gothic" w:hAnsi="Century Gothic"/>
          <w:b/>
          <w:sz w:val="32"/>
          <w:szCs w:val="28"/>
          <w:u w:val="single"/>
        </w:rPr>
      </w:pPr>
      <w:r w:rsidRPr="00CF0D12">
        <w:rPr>
          <w:rFonts w:ascii="Century Gothic" w:hAnsi="Century Gothic" w:cs="Times New Roman"/>
          <w:b/>
          <w:sz w:val="28"/>
          <w:szCs w:val="28"/>
        </w:rPr>
        <w:t xml:space="preserve">Please send </w:t>
      </w:r>
      <w:bookmarkStart w:id="0" w:name="_GoBack"/>
      <w:bookmarkEnd w:id="0"/>
      <w:r w:rsidRPr="00CF0D12">
        <w:rPr>
          <w:rFonts w:ascii="Century Gothic" w:hAnsi="Century Gothic" w:cs="Times New Roman"/>
          <w:b/>
          <w:sz w:val="28"/>
          <w:szCs w:val="28"/>
        </w:rPr>
        <w:t xml:space="preserve">at least 4 clear images of your work with prices; all social media handles; </w:t>
      </w:r>
      <w:r w:rsidR="008956CD">
        <w:rPr>
          <w:rFonts w:ascii="Century Gothic" w:hAnsi="Century Gothic" w:cs="Times New Roman"/>
          <w:b/>
          <w:sz w:val="28"/>
          <w:szCs w:val="28"/>
        </w:rPr>
        <w:t xml:space="preserve">and </w:t>
      </w:r>
      <w:r w:rsidRPr="00CF0D12">
        <w:rPr>
          <w:rFonts w:ascii="Century Gothic" w:hAnsi="Century Gothic" w:cs="Times New Roman"/>
          <w:b/>
          <w:sz w:val="28"/>
          <w:szCs w:val="28"/>
        </w:rPr>
        <w:t xml:space="preserve">any additional information to: </w:t>
      </w:r>
      <w:hyperlink r:id="rId16" w:history="1">
        <w:r w:rsidRPr="00CF0D12">
          <w:rPr>
            <w:rStyle w:val="Hyperlink"/>
            <w:rFonts w:ascii="Century Gothic" w:hAnsi="Century Gothic"/>
            <w:b/>
            <w:sz w:val="28"/>
            <w:szCs w:val="28"/>
          </w:rPr>
          <w:t>InbergV@bbfl.us</w:t>
        </w:r>
      </w:hyperlink>
      <w:r w:rsidRPr="00CF0D12">
        <w:rPr>
          <w:rFonts w:ascii="Century Gothic" w:hAnsi="Century Gothic"/>
          <w:b/>
          <w:sz w:val="28"/>
          <w:szCs w:val="28"/>
        </w:rPr>
        <w:t xml:space="preserve"> by </w:t>
      </w:r>
      <w:r w:rsidRPr="00CF0D12">
        <w:rPr>
          <w:rFonts w:ascii="Century Gothic" w:hAnsi="Century Gothic"/>
          <w:b/>
          <w:sz w:val="32"/>
          <w:szCs w:val="28"/>
          <w:u w:val="single"/>
        </w:rPr>
        <w:t>September 7</w:t>
      </w:r>
      <w:r w:rsidRPr="00CF0D12">
        <w:rPr>
          <w:rFonts w:ascii="Century Gothic" w:hAnsi="Century Gothic"/>
          <w:b/>
          <w:sz w:val="32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sz w:val="32"/>
          <w:szCs w:val="28"/>
          <w:u w:val="single"/>
        </w:rPr>
        <w:t>.</w:t>
      </w:r>
    </w:p>
    <w:p w:rsidR="00CF0D12" w:rsidRDefault="00CF0D12" w:rsidP="00970D45">
      <w:pPr>
        <w:spacing w:after="0"/>
        <w:rPr>
          <w:rFonts w:ascii="Century Gothic" w:hAnsi="Century Gothic"/>
          <w:b/>
          <w:sz w:val="28"/>
          <w:szCs w:val="28"/>
        </w:rPr>
      </w:pPr>
    </w:p>
    <w:p w:rsidR="00CF0D12" w:rsidRPr="00CF0D12" w:rsidRDefault="00CF0D12" w:rsidP="00970D45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Vendors will be approved on a first come first served basis</w:t>
      </w:r>
    </w:p>
    <w:p w:rsidR="00970D45" w:rsidRDefault="00CF0D12" w:rsidP="00970D45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</w:t>
      </w:r>
      <w:r w:rsidRPr="00CF0D12">
        <w:rPr>
          <w:rFonts w:ascii="Century Gothic" w:hAnsi="Century Gothic"/>
          <w:b/>
          <w:sz w:val="28"/>
          <w:szCs w:val="28"/>
        </w:rPr>
        <w:t xml:space="preserve"> questions call (561) 742-6230</w:t>
      </w:r>
      <w:r>
        <w:rPr>
          <w:rFonts w:ascii="Century Gothic" w:hAnsi="Century Gothic"/>
          <w:b/>
          <w:sz w:val="28"/>
          <w:szCs w:val="28"/>
        </w:rPr>
        <w:t xml:space="preserve"> or email </w:t>
      </w:r>
      <w:hyperlink r:id="rId17" w:history="1">
        <w:r w:rsidRPr="007E0A6E">
          <w:rPr>
            <w:rStyle w:val="Hyperlink"/>
            <w:rFonts w:ascii="Century Gothic" w:hAnsi="Century Gothic"/>
            <w:b/>
            <w:sz w:val="28"/>
            <w:szCs w:val="28"/>
          </w:rPr>
          <w:t>InbergV@bbfl.us</w:t>
        </w:r>
      </w:hyperlink>
    </w:p>
    <w:p w:rsidR="00CF0D12" w:rsidRDefault="00CF0D12" w:rsidP="00970D45">
      <w:pPr>
        <w:spacing w:after="0"/>
        <w:rPr>
          <w:rFonts w:ascii="Century Gothic" w:hAnsi="Century Gothic" w:cs="Times New Roman"/>
          <w:b/>
          <w:sz w:val="28"/>
          <w:szCs w:val="28"/>
        </w:rPr>
      </w:pPr>
    </w:p>
    <w:p w:rsidR="00CF0D12" w:rsidRDefault="00AD1534" w:rsidP="00CF0D12">
      <w:pPr>
        <w:spacing w:after="0"/>
        <w:jc w:val="center"/>
        <w:rPr>
          <w:rFonts w:ascii="Century Gothic" w:hAnsi="Century Gothic" w:cs="Times New Roman"/>
          <w:b/>
          <w:sz w:val="52"/>
          <w:szCs w:val="28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1" locked="0" layoutInCell="1" allowOverlap="1" wp14:anchorId="69C3EFCF">
            <wp:simplePos x="0" y="0"/>
            <wp:positionH relativeFrom="column">
              <wp:posOffset>2136834</wp:posOffset>
            </wp:positionH>
            <wp:positionV relativeFrom="paragraph">
              <wp:posOffset>414655</wp:posOffset>
            </wp:positionV>
            <wp:extent cx="1562986" cy="1170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 for survey monke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6" cy="117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3B" w:rsidRPr="00443B3B">
        <w:rPr>
          <w:rFonts w:ascii="Century Gothic" w:hAnsi="Century Gothic" w:cs="Times New Roman"/>
          <w:b/>
          <w:noProof/>
          <w:sz w:val="52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83997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3B" w:rsidRPr="00443B3B" w:rsidRDefault="00443B3B">
                            <w:pPr>
                              <w:rPr>
                                <w:sz w:val="20"/>
                              </w:rPr>
                            </w:pPr>
                            <w:r w:rsidRPr="00443B3B">
                              <w:rPr>
                                <w:rFonts w:ascii="Century Gothic" w:hAnsi="Century Gothic" w:cs="Times New Roman"/>
                                <w:b/>
                                <w:sz w:val="48"/>
                                <w:szCs w:val="28"/>
                              </w:rPr>
                              <w:t>Thank you for your application!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55pt;width:381.1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" filled="f" stroked="f">
                <v:textbox style="mso-fit-shape-to-text:t">
                  <w:txbxContent>
                    <w:p w:rsidR="00443B3B" w:rsidRPr="00443B3B" w:rsidRDefault="00443B3B">
                      <w:pPr>
                        <w:rPr>
                          <w:sz w:val="20"/>
                        </w:rPr>
                      </w:pPr>
                      <w:r w:rsidRPr="00443B3B">
                        <w:rPr>
                          <w:rFonts w:ascii="Century Gothic" w:hAnsi="Century Gothic" w:cs="Times New Roman"/>
                          <w:b/>
                          <w:sz w:val="48"/>
                          <w:szCs w:val="28"/>
                        </w:rPr>
                        <w:t>Thank you for your application!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99B" w:rsidRPr="00CF0D12" w:rsidRDefault="003E299B" w:rsidP="00CF0D12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sectPr w:rsidR="003E299B" w:rsidRPr="00CF0D12" w:rsidSect="00D71DB7">
      <w:type w:val="continuous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57" w:rsidRDefault="00D87757" w:rsidP="00970D45">
      <w:pPr>
        <w:spacing w:after="0" w:line="240" w:lineRule="auto"/>
      </w:pPr>
      <w:r>
        <w:separator/>
      </w:r>
    </w:p>
  </w:endnote>
  <w:endnote w:type="continuationSeparator" w:id="0">
    <w:p w:rsidR="00D87757" w:rsidRDefault="00D87757" w:rsidP="009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57" w:rsidRDefault="00D87757" w:rsidP="00970D45">
      <w:pPr>
        <w:spacing w:after="0" w:line="240" w:lineRule="auto"/>
      </w:pPr>
      <w:r>
        <w:separator/>
      </w:r>
    </w:p>
  </w:footnote>
  <w:footnote w:type="continuationSeparator" w:id="0">
    <w:p w:rsidR="00D87757" w:rsidRDefault="00D87757" w:rsidP="0097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3"/>
    <w:rsid w:val="000029CF"/>
    <w:rsid w:val="00026541"/>
    <w:rsid w:val="000C13C3"/>
    <w:rsid w:val="00167AFE"/>
    <w:rsid w:val="00197CF3"/>
    <w:rsid w:val="003E299B"/>
    <w:rsid w:val="00443B3B"/>
    <w:rsid w:val="00781765"/>
    <w:rsid w:val="00824CA8"/>
    <w:rsid w:val="008956CD"/>
    <w:rsid w:val="0091164A"/>
    <w:rsid w:val="009141A9"/>
    <w:rsid w:val="00970D45"/>
    <w:rsid w:val="00982852"/>
    <w:rsid w:val="00A44DA7"/>
    <w:rsid w:val="00A75B34"/>
    <w:rsid w:val="00A944B3"/>
    <w:rsid w:val="00AD1534"/>
    <w:rsid w:val="00B06610"/>
    <w:rsid w:val="00BF6402"/>
    <w:rsid w:val="00C46009"/>
    <w:rsid w:val="00CA48F4"/>
    <w:rsid w:val="00CF0D12"/>
    <w:rsid w:val="00D71DB7"/>
    <w:rsid w:val="00D87757"/>
    <w:rsid w:val="00E669C4"/>
    <w:rsid w:val="00E76FF6"/>
    <w:rsid w:val="00EC7842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ee4"/>
    </o:shapedefaults>
    <o:shapelayout v:ext="edit">
      <o:idmap v:ext="edit" data="1"/>
    </o:shapelayout>
  </w:shapeDefaults>
  <w:decimalSymbol w:val="."/>
  <w:listSeparator w:val=","/>
  <w14:docId w14:val="1C786B98"/>
  <w15:chartTrackingRefBased/>
  <w15:docId w15:val="{4DFA56FC-5BC2-4028-8C1F-2122653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45"/>
  </w:style>
  <w:style w:type="paragraph" w:styleId="Footer">
    <w:name w:val="footer"/>
    <w:basedOn w:val="Normal"/>
    <w:link w:val="FooterChar"/>
    <w:uiPriority w:val="99"/>
    <w:unhideWhenUsed/>
    <w:rsid w:val="0097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45"/>
  </w:style>
  <w:style w:type="character" w:styleId="Hyperlink">
    <w:name w:val="Hyperlink"/>
    <w:basedOn w:val="DefaultParagraphFont"/>
    <w:uiPriority w:val="99"/>
    <w:unhideWhenUsed/>
    <w:rsid w:val="00CF0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mailto:InbergV@bbfl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bergV@bbfl.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Inberg, Veronica</dc:creator>
  <cp:keywords/>
  <dc:description/>
  <cp:lastModifiedBy>Inberg, Veronica</cp:lastModifiedBy>
  <cp:revision>3</cp:revision>
  <dcterms:created xsi:type="dcterms:W3CDTF">2021-08-20T20:56:00Z</dcterms:created>
  <dcterms:modified xsi:type="dcterms:W3CDTF">2021-08-23T15:32:00Z</dcterms:modified>
</cp:coreProperties>
</file>